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83" w:rsidRDefault="00B67911" w:rsidP="00251FD2">
      <w:pPr>
        <w:jc w:val="both"/>
        <w:rPr>
          <w:sz w:val="32"/>
          <w:szCs w:val="32"/>
        </w:rPr>
      </w:pPr>
      <w:r>
        <w:rPr>
          <w:sz w:val="32"/>
          <w:szCs w:val="32"/>
        </w:rPr>
        <w:t>Στο πλαίσιο</w:t>
      </w:r>
      <w:r w:rsidR="00251FD2">
        <w:rPr>
          <w:sz w:val="32"/>
          <w:szCs w:val="32"/>
        </w:rPr>
        <w:t xml:space="preserve"> του μαθήματος της Λογοτεχνίας διαβάσαμε και επεξεργαστήκαμε τα εξής βιβλία της Άλκης Ζέης</w:t>
      </w:r>
      <w:r w:rsidR="00251FD2" w:rsidRPr="00251FD2">
        <w:rPr>
          <w:sz w:val="32"/>
          <w:szCs w:val="32"/>
        </w:rPr>
        <w:t>:</w:t>
      </w:r>
      <w:r w:rsidR="00251FD2">
        <w:rPr>
          <w:sz w:val="32"/>
          <w:szCs w:val="32"/>
        </w:rPr>
        <w:t xml:space="preserve"> Η μωβ </w:t>
      </w:r>
      <w:r w:rsidR="00251FD2" w:rsidRPr="00DB526D">
        <w:rPr>
          <w:sz w:val="32"/>
          <w:szCs w:val="32"/>
          <w:u w:val="single"/>
        </w:rPr>
        <w:t>ομπρέλα,</w:t>
      </w:r>
      <w:r w:rsidR="00251FD2">
        <w:rPr>
          <w:sz w:val="32"/>
          <w:szCs w:val="32"/>
        </w:rPr>
        <w:t xml:space="preserve"> </w:t>
      </w:r>
      <w:r w:rsidR="00251FD2" w:rsidRPr="00DB526D">
        <w:rPr>
          <w:sz w:val="32"/>
          <w:szCs w:val="32"/>
          <w:u w:val="single"/>
        </w:rPr>
        <w:t>Ο μεγάλος περίπατος του Πέτρου</w:t>
      </w:r>
      <w:r w:rsidR="00251FD2">
        <w:rPr>
          <w:sz w:val="32"/>
          <w:szCs w:val="32"/>
        </w:rPr>
        <w:t xml:space="preserve">, </w:t>
      </w:r>
      <w:r w:rsidR="00251FD2" w:rsidRPr="00DB526D">
        <w:rPr>
          <w:sz w:val="32"/>
          <w:szCs w:val="32"/>
          <w:u w:val="single"/>
        </w:rPr>
        <w:t>Αρβυλάκια</w:t>
      </w:r>
      <w:r w:rsidR="00251FD2">
        <w:rPr>
          <w:sz w:val="32"/>
          <w:szCs w:val="32"/>
        </w:rPr>
        <w:t xml:space="preserve"> και </w:t>
      </w:r>
      <w:r w:rsidR="00251FD2" w:rsidRPr="00DB526D">
        <w:rPr>
          <w:sz w:val="32"/>
          <w:szCs w:val="32"/>
          <w:u w:val="single"/>
        </w:rPr>
        <w:t>γόβες</w:t>
      </w:r>
      <w:r w:rsidR="00251FD2">
        <w:rPr>
          <w:sz w:val="32"/>
          <w:szCs w:val="32"/>
        </w:rPr>
        <w:t xml:space="preserve"> ,</w:t>
      </w:r>
      <w:r w:rsidR="00251FD2" w:rsidRPr="00DB526D">
        <w:rPr>
          <w:sz w:val="32"/>
          <w:szCs w:val="32"/>
          <w:u w:val="single"/>
        </w:rPr>
        <w:t>Κοντά στις ράγιες</w:t>
      </w:r>
      <w:r w:rsidR="00251FD2">
        <w:rPr>
          <w:sz w:val="32"/>
          <w:szCs w:val="32"/>
        </w:rPr>
        <w:t xml:space="preserve">. Προχωρήσαμε σε περιλήψεις των έργων, συγκρίναμε ήρωες και αφηγηματικές τεχνικές και δώσαμε σύντομα  </w:t>
      </w:r>
      <w:r w:rsidR="00062783">
        <w:rPr>
          <w:sz w:val="32"/>
          <w:szCs w:val="32"/>
        </w:rPr>
        <w:t>βιογραφικά της συγγραφέας.</w:t>
      </w:r>
    </w:p>
    <w:p w:rsidR="001127CA" w:rsidRDefault="00062783" w:rsidP="00062783">
      <w:pPr>
        <w:jc w:val="center"/>
        <w:rPr>
          <w:b/>
          <w:sz w:val="28"/>
          <w:szCs w:val="28"/>
          <w:u w:val="single"/>
        </w:rPr>
      </w:pPr>
      <w:r w:rsidRPr="00062783">
        <w:rPr>
          <w:b/>
          <w:sz w:val="28"/>
          <w:szCs w:val="28"/>
          <w:u w:val="single"/>
        </w:rPr>
        <w:t>Περιλήψεις</w:t>
      </w:r>
    </w:p>
    <w:p w:rsidR="00062783" w:rsidRDefault="00062783" w:rsidP="00062783">
      <w:pPr>
        <w:rPr>
          <w:b/>
          <w:sz w:val="28"/>
          <w:szCs w:val="28"/>
          <w:u w:val="single"/>
        </w:rPr>
      </w:pPr>
      <w:r>
        <w:rPr>
          <w:b/>
          <w:sz w:val="28"/>
          <w:szCs w:val="28"/>
          <w:u w:val="single"/>
        </w:rPr>
        <w:t>Η μωβ ομπρέλα</w:t>
      </w:r>
    </w:p>
    <w:p w:rsidR="00062783" w:rsidRDefault="00062783" w:rsidP="00062783">
      <w:pPr>
        <w:rPr>
          <w:sz w:val="28"/>
          <w:szCs w:val="28"/>
        </w:rPr>
      </w:pPr>
      <w:r>
        <w:rPr>
          <w:sz w:val="28"/>
          <w:szCs w:val="28"/>
        </w:rPr>
        <w:t xml:space="preserve">   Η Ελευθερία είναι η</w:t>
      </w:r>
      <w:r w:rsidR="005E4573">
        <w:rPr>
          <w:sz w:val="28"/>
          <w:szCs w:val="28"/>
        </w:rPr>
        <w:t xml:space="preserve"> γιαγιά των δυο διδύμων του Φιλ</w:t>
      </w:r>
      <w:r>
        <w:rPr>
          <w:sz w:val="28"/>
          <w:szCs w:val="28"/>
        </w:rPr>
        <w:t>ίπ</w:t>
      </w:r>
      <w:r w:rsidR="005E4573">
        <w:rPr>
          <w:sz w:val="28"/>
          <w:szCs w:val="28"/>
        </w:rPr>
        <w:t>π</w:t>
      </w:r>
      <w:bookmarkStart w:id="0" w:name="_GoBack"/>
      <w:bookmarkEnd w:id="0"/>
      <w:r>
        <w:rPr>
          <w:sz w:val="28"/>
          <w:szCs w:val="28"/>
        </w:rPr>
        <w:t>ου και του Ορέστη. Ένα Σάββατο πήγαν στη γιαγιά τους. Και της ζήτησαν να τους διηγηθεί για τα αδέλφια της.</w:t>
      </w:r>
    </w:p>
    <w:p w:rsidR="00F540FE" w:rsidRDefault="00062783" w:rsidP="00062783">
      <w:pPr>
        <w:rPr>
          <w:sz w:val="28"/>
          <w:szCs w:val="28"/>
        </w:rPr>
      </w:pPr>
      <w:r>
        <w:rPr>
          <w:sz w:val="28"/>
          <w:szCs w:val="28"/>
        </w:rPr>
        <w:t xml:space="preserve">     Πριν το πόλεμο του1940 στο Μαρούσι ζούσε η Ελευθερία με τους γονείς της και τα αδέλφια της. Ο πατέρας της είναι Ταχυδρόμος υπάλληλος και η μητέρα της ασχολιόταν </w:t>
      </w:r>
      <w:r w:rsidR="00F540FE">
        <w:rPr>
          <w:sz w:val="28"/>
          <w:szCs w:val="28"/>
        </w:rPr>
        <w:t>με τα οικιακά. Η Λετρώ ( όπως  την φώναζαν τα δίδυμα ο Σάκης και ο Νούλης) έχουν έναν πολύ αυστηρό πατέρα. Η Λετρώ έχει μια φίλη τη Βιτώ που οι γονείς της είναι χωρισμένοι και η γιαγιά της η Υπατία της απαγορεύει να τον βλέπει καθημερινά αλλά μόνο τα Σάββατα. Τα δίδυμα ήθελαν να κλέψουν την μωβ ομπρέλα της κυρίας Υπατίας.</w:t>
      </w:r>
    </w:p>
    <w:p w:rsidR="00062783" w:rsidRDefault="00F540FE" w:rsidP="00062783">
      <w:pPr>
        <w:rPr>
          <w:sz w:val="28"/>
          <w:szCs w:val="28"/>
        </w:rPr>
      </w:pPr>
      <w:r>
        <w:rPr>
          <w:sz w:val="28"/>
          <w:szCs w:val="28"/>
        </w:rPr>
        <w:t xml:space="preserve">    Στη Γαλλία όμως έχει ξεσπάσει πόλεμος. Στο πάνω </w:t>
      </w:r>
      <w:r w:rsidR="008350E2">
        <w:rPr>
          <w:sz w:val="28"/>
          <w:szCs w:val="28"/>
        </w:rPr>
        <w:t>πάτωμα μένει ο κύριος Μαρσέλ και περιμένει τον ανιψιό του Μπενουά. Έρχεται ο Μπενουά και γίνονται καλοί φίλοι με την Λετρώ και τα δίδυμα. Στην αρχή τα δίδυμα τον κοροϊδεύουν αλλά μετά γίνονται πάρα πολλοί καλοί φίλοι.</w:t>
      </w:r>
    </w:p>
    <w:p w:rsidR="006A3309" w:rsidRDefault="008350E2" w:rsidP="00062783">
      <w:pPr>
        <w:rPr>
          <w:sz w:val="28"/>
          <w:szCs w:val="28"/>
        </w:rPr>
      </w:pPr>
      <w:r>
        <w:rPr>
          <w:sz w:val="28"/>
          <w:szCs w:val="28"/>
        </w:rPr>
        <w:t xml:space="preserve">   Η Λετρώ γνώρισε τυχαία στο περίπτερο </w:t>
      </w:r>
      <w:r w:rsidR="006A3309">
        <w:rPr>
          <w:sz w:val="28"/>
          <w:szCs w:val="28"/>
        </w:rPr>
        <w:t>το μπαμπά της Βιτώς. Ο κύριος Ριχάρδος ήταν ο μπαμπάς της Βιτώς που είχαν γνωρίσει και τα δίδυμα. Μια μέρα ο πατέρας τους  μαζεύει και τους λέει πως θα αποκτήσουν αδερφάκι και αυτοί καταχάρηκαν.</w:t>
      </w:r>
    </w:p>
    <w:p w:rsidR="007A0443" w:rsidRDefault="006A3309" w:rsidP="00062783">
      <w:pPr>
        <w:rPr>
          <w:sz w:val="28"/>
          <w:szCs w:val="28"/>
        </w:rPr>
      </w:pPr>
      <w:r>
        <w:rPr>
          <w:sz w:val="28"/>
          <w:szCs w:val="28"/>
        </w:rPr>
        <w:lastRenderedPageBreak/>
        <w:t xml:space="preserve">      Τελικά μια μέρα έβαλαν σε εφαρμογή το σχέδιο </w:t>
      </w:r>
      <w:r w:rsidR="007A0443">
        <w:rPr>
          <w:sz w:val="28"/>
          <w:szCs w:val="28"/>
        </w:rPr>
        <w:t>που τους πρότεινε ο Μπενουά για να πάρουν τη μωβ ομπρέλα. Την πήραν! Έφτιαξαν ένα αερόστατο που πετούσαν με την φαντασία τους.</w:t>
      </w:r>
    </w:p>
    <w:p w:rsidR="007A0443" w:rsidRDefault="007A0443" w:rsidP="00062783">
      <w:pPr>
        <w:rPr>
          <w:sz w:val="28"/>
          <w:szCs w:val="28"/>
        </w:rPr>
      </w:pPr>
      <w:r>
        <w:rPr>
          <w:sz w:val="28"/>
          <w:szCs w:val="28"/>
        </w:rPr>
        <w:t xml:space="preserve">      Μετά από πολλά χρόνια τα δίδυμα πήραν απολυτήριο Γυμνασίου και πήγαν να υπηρετήσουν στο στρατό. Αφού τελείωσαν το στρατό πήγαν στην Αυστραλία με το θείο Μίλτο. Όσο για την Λετρώ παντρεύτηκε τον Μπενουά. Και η Ισμήνη έγινε όπως η αδερφή της.</w:t>
      </w:r>
    </w:p>
    <w:p w:rsidR="007A0443" w:rsidRDefault="007A0443" w:rsidP="00062783">
      <w:pPr>
        <w:rPr>
          <w:b/>
          <w:sz w:val="28"/>
          <w:szCs w:val="28"/>
          <w:u w:val="single"/>
        </w:rPr>
      </w:pPr>
    </w:p>
    <w:p w:rsidR="007A0443" w:rsidRDefault="007A0443" w:rsidP="00062783">
      <w:pPr>
        <w:rPr>
          <w:b/>
          <w:sz w:val="28"/>
          <w:szCs w:val="28"/>
          <w:u w:val="single"/>
        </w:rPr>
      </w:pPr>
      <w:r>
        <w:rPr>
          <w:b/>
          <w:sz w:val="28"/>
          <w:szCs w:val="28"/>
          <w:u w:val="single"/>
        </w:rPr>
        <w:t>Ο μεγάλος περίπατος του Πέτρου</w:t>
      </w:r>
    </w:p>
    <w:p w:rsidR="00FA104B" w:rsidRDefault="007A0443" w:rsidP="00062783">
      <w:pPr>
        <w:rPr>
          <w:sz w:val="28"/>
          <w:szCs w:val="28"/>
        </w:rPr>
      </w:pPr>
      <w:r>
        <w:rPr>
          <w:sz w:val="28"/>
          <w:szCs w:val="28"/>
        </w:rPr>
        <w:t xml:space="preserve">   Ο </w:t>
      </w:r>
      <w:r w:rsidR="006A3309">
        <w:rPr>
          <w:sz w:val="28"/>
          <w:szCs w:val="28"/>
        </w:rPr>
        <w:t xml:space="preserve"> </w:t>
      </w:r>
      <w:r>
        <w:rPr>
          <w:sz w:val="28"/>
          <w:szCs w:val="28"/>
        </w:rPr>
        <w:t>Πέτρος ο πρωταγωνιστής αυτής της ιστορίας</w:t>
      </w:r>
      <w:r w:rsidR="003867BC">
        <w:rPr>
          <w:sz w:val="28"/>
          <w:szCs w:val="28"/>
        </w:rPr>
        <w:t xml:space="preserve"> είναι ένα αξιαγάπητο αγοράκι σαν όλα τα άλλα αξιαγάπητα παιδιά της ηλικίας του, των εννιά χρονών. Ζει στην Ελλάδα και συγκεκριμένα σε μια γειτονιά της Αθήνας μαζί με την οικογένειά του. Την Αντιγόνη, την αδελφή του, δεκατεσσάρων χρονών , τον παππού του , την μαμά του, </w:t>
      </w:r>
      <w:r w:rsidR="005B4AA8">
        <w:rPr>
          <w:sz w:val="28"/>
          <w:szCs w:val="28"/>
        </w:rPr>
        <w:t xml:space="preserve">τον μπαμπά του, την χελώνα του, ονομαζόμενη Θόδωρος και το αξιαγάπητο τριζόνι του. Στις 27 Οκτωβρίου 1940 όμως έγινε κάτι </w:t>
      </w:r>
      <w:r w:rsidR="00096677">
        <w:rPr>
          <w:sz w:val="28"/>
          <w:szCs w:val="28"/>
        </w:rPr>
        <w:t xml:space="preserve">που τον στενοχώρησε. Το τριζόνι του είχε πεθάνει. Εκτός από αυτό όμως έγινε και κάτι πολύ πιο συνταρακτικό το οποίο θα ταράξει τα γαλήνια χρόνια του μικρού μας ήρωα , Πέτρου. Ένας </w:t>
      </w:r>
      <w:r w:rsidR="00FA104B">
        <w:rPr>
          <w:sz w:val="28"/>
          <w:szCs w:val="28"/>
        </w:rPr>
        <w:t>πόλεμος.</w:t>
      </w:r>
    </w:p>
    <w:p w:rsidR="00B13687" w:rsidRDefault="00FA104B" w:rsidP="00062783">
      <w:pPr>
        <w:rPr>
          <w:sz w:val="28"/>
          <w:szCs w:val="28"/>
        </w:rPr>
      </w:pPr>
      <w:r>
        <w:rPr>
          <w:sz w:val="28"/>
          <w:szCs w:val="28"/>
        </w:rPr>
        <w:t xml:space="preserve">      Ο Πέτρος ήξερε τον πόλεμο μόνο μέσα από τα βιβλία και ποτέ δεν φανταζόταν ότι θα τον ζούσε. Οι Ιταλοί καταπίεζαν την Ελλάδα και ο  </w:t>
      </w:r>
      <w:r w:rsidR="00096677">
        <w:rPr>
          <w:sz w:val="28"/>
          <w:szCs w:val="28"/>
        </w:rPr>
        <w:t xml:space="preserve"> </w:t>
      </w:r>
      <w:r>
        <w:rPr>
          <w:sz w:val="28"/>
          <w:szCs w:val="28"/>
        </w:rPr>
        <w:t>Πέτρος και η οικογένειά του, αναγκάζονται να ζήσουν σε ένα κόσμο γεμάτο με διωγμούς στενών φίλων να ζουν με συσσίτια, με την πείνα, τον φόβο και πάνω από όλα με το μεγαλύτερο όνειρο, η απελευθέρωση από τους Ιταλούς κατακτητές.</w:t>
      </w:r>
    </w:p>
    <w:p w:rsidR="009703A4" w:rsidRDefault="00B13687" w:rsidP="00062783">
      <w:pPr>
        <w:rPr>
          <w:sz w:val="28"/>
          <w:szCs w:val="28"/>
        </w:rPr>
      </w:pPr>
      <w:r>
        <w:rPr>
          <w:sz w:val="28"/>
          <w:szCs w:val="28"/>
        </w:rPr>
        <w:t xml:space="preserve">  Τα χρόνια του Πέτρου και της οικογένειας του στην Αθήνα της Κατοχής θα είναι δύσκολα γεμάτα αμφιβολίες για το αν θα είναι καλά η οικογένεια του την επόμενη ημέρα, πόσοι συγγενείς και φίλοι θα διωχθούν ακόμη για το πόσο αίμα ακόμη θα χυθεί και για πόσο ακόμη θα είναι υποταγμένη κάτω από τη σκιά του κατακτητή. </w:t>
      </w:r>
    </w:p>
    <w:p w:rsidR="009703A4" w:rsidRDefault="009703A4" w:rsidP="00062783">
      <w:pPr>
        <w:rPr>
          <w:sz w:val="28"/>
          <w:szCs w:val="28"/>
        </w:rPr>
      </w:pPr>
      <w:r>
        <w:rPr>
          <w:sz w:val="28"/>
          <w:szCs w:val="28"/>
        </w:rPr>
        <w:lastRenderedPageBreak/>
        <w:t xml:space="preserve">  Μα μέσα σ’ όλα αυτά ο Πέτρος δένεται ακόμη περισσότερο με την οικογένειά του και μαθαίνει πως είναι να έχεις ανθρώπους γύρω σου  που να νοιάζονται πραγματικά για σένα.</w:t>
      </w:r>
    </w:p>
    <w:p w:rsidR="009703A4" w:rsidRDefault="009703A4" w:rsidP="00062783">
      <w:pPr>
        <w:rPr>
          <w:sz w:val="28"/>
          <w:szCs w:val="28"/>
        </w:rPr>
      </w:pPr>
    </w:p>
    <w:p w:rsidR="009703A4" w:rsidRDefault="009703A4" w:rsidP="00062783">
      <w:pPr>
        <w:rPr>
          <w:b/>
          <w:sz w:val="28"/>
          <w:szCs w:val="28"/>
          <w:u w:val="single"/>
        </w:rPr>
      </w:pPr>
      <w:r>
        <w:rPr>
          <w:b/>
          <w:sz w:val="28"/>
          <w:szCs w:val="28"/>
          <w:u w:val="single"/>
        </w:rPr>
        <w:t>Αρβυλάκια και γόβες</w:t>
      </w:r>
    </w:p>
    <w:p w:rsidR="002418A8" w:rsidRDefault="009703A4" w:rsidP="00062783">
      <w:pPr>
        <w:rPr>
          <w:sz w:val="28"/>
          <w:szCs w:val="28"/>
        </w:rPr>
      </w:pPr>
      <w:r>
        <w:rPr>
          <w:sz w:val="28"/>
          <w:szCs w:val="28"/>
        </w:rPr>
        <w:t xml:space="preserve"> Το βιβλίο της Άλκης Ζέης λέγεται Αρβυλάκια και γόβες μας μιλάει για μια παρέα φοιτητών και συνάμα παπουτσιών μας σεργιανίζουν στα σκληρά χρόνια της Κατοχής και της Αντίστασης.</w:t>
      </w:r>
      <w:r w:rsidR="002418A8">
        <w:rPr>
          <w:sz w:val="28"/>
          <w:szCs w:val="28"/>
        </w:rPr>
        <w:t xml:space="preserve"> Και τότε ένας δυνατός έρωτας ξεσπάει. Είκοσι χρόνια μετά τόσο έντονες κοινές εμπειρίες είναι σχεδόν ακατόρθωτο να τις σβήσει ο χρόνος. Αντρόγυνα που οδηγούνται στον χωρισμό και ο καθένας ξεκινά μια καινούργια ζωή. Πολιτικοί πρόσφυγες και ένα αγόρι που ονειρεύεται  να γίνει ακροβάτης, έστω και αν χρειαστεί να θυσιάσει τη γάτα του στα λιοντάρια.</w:t>
      </w:r>
    </w:p>
    <w:p w:rsidR="002418A8" w:rsidRDefault="002418A8" w:rsidP="00062783">
      <w:pPr>
        <w:rPr>
          <w:sz w:val="28"/>
          <w:szCs w:val="28"/>
        </w:rPr>
      </w:pPr>
    </w:p>
    <w:p w:rsidR="000F2AE0" w:rsidRDefault="000F2AE0" w:rsidP="00062783">
      <w:pPr>
        <w:rPr>
          <w:b/>
          <w:sz w:val="28"/>
          <w:szCs w:val="28"/>
          <w:u w:val="single"/>
        </w:rPr>
      </w:pPr>
      <w:r>
        <w:rPr>
          <w:b/>
          <w:sz w:val="28"/>
          <w:szCs w:val="28"/>
          <w:u w:val="single"/>
        </w:rPr>
        <w:t>Κοντά στις ράγες</w:t>
      </w:r>
    </w:p>
    <w:p w:rsidR="00F80B40" w:rsidRDefault="000F2AE0" w:rsidP="00062783">
      <w:pPr>
        <w:rPr>
          <w:sz w:val="28"/>
          <w:szCs w:val="28"/>
        </w:rPr>
      </w:pPr>
      <w:r>
        <w:rPr>
          <w:sz w:val="28"/>
          <w:szCs w:val="28"/>
        </w:rPr>
        <w:t xml:space="preserve">Η δεκάχρονη Σάσα έχει χίλια δύο ερωτήματα που ζητάνε απάντηση γι παράδειγμα που πάνε οι μύγες το χειμώνα ή τι σημαίνει &lt;&lt;το αυτί τη γης&gt;&gt;. Η μαμά και η Ντούνια που δουλεύει χρόνια σπίτι τους, χάνουν την υπομονή τους να ακούνε όλο να ρωτάει. Ο Σουσάμης ( το παρατσούκλι του μπαμπά της) τη ακούει με προσοχή και της λύνει τις απορίες ακόμα και για </w:t>
      </w:r>
      <w:r w:rsidR="000F6911">
        <w:rPr>
          <w:sz w:val="28"/>
          <w:szCs w:val="28"/>
        </w:rPr>
        <w:t>&lt;&lt;</w:t>
      </w:r>
      <w:r>
        <w:rPr>
          <w:sz w:val="28"/>
          <w:szCs w:val="28"/>
        </w:rPr>
        <w:t xml:space="preserve">το </w:t>
      </w:r>
      <w:r w:rsidR="000F6911">
        <w:rPr>
          <w:sz w:val="28"/>
          <w:szCs w:val="28"/>
        </w:rPr>
        <w:t>αυτί της γης&gt;&gt;. ( Το παραμύθι για το αυτί για το αυτί της γης, λέει ότι ο Σπάνος ακούμπησε το αυτί του στην γη και άκουσε την περπατησιό του δράκου που ερχόταν από μακριά) &lt;&lt;το αυτί της γης τον έσωσε&gt;&gt;! Μα η ζωή της Σάσας στην προεπαναστατική Ρωσία</w:t>
      </w:r>
      <w:r w:rsidR="00F80B40">
        <w:rPr>
          <w:sz w:val="28"/>
          <w:szCs w:val="28"/>
        </w:rPr>
        <w:t xml:space="preserve"> δεν μοιάζει καθόλου </w:t>
      </w:r>
      <w:r w:rsidR="005B4AA8">
        <w:rPr>
          <w:sz w:val="28"/>
          <w:szCs w:val="28"/>
        </w:rPr>
        <w:t xml:space="preserve"> </w:t>
      </w:r>
      <w:r w:rsidR="00F80B40">
        <w:rPr>
          <w:sz w:val="28"/>
          <w:szCs w:val="28"/>
        </w:rPr>
        <w:t>με παραμύθι.</w:t>
      </w:r>
    </w:p>
    <w:p w:rsidR="00F80B40" w:rsidRDefault="00F80B40" w:rsidP="00062783">
      <w:pPr>
        <w:rPr>
          <w:sz w:val="28"/>
          <w:szCs w:val="28"/>
        </w:rPr>
      </w:pPr>
    </w:p>
    <w:p w:rsidR="00F80B40" w:rsidRDefault="00F80B40" w:rsidP="00F80B40">
      <w:pPr>
        <w:jc w:val="center"/>
        <w:rPr>
          <w:b/>
          <w:sz w:val="32"/>
          <w:szCs w:val="32"/>
          <w:u w:val="single"/>
        </w:rPr>
      </w:pPr>
      <w:r>
        <w:rPr>
          <w:b/>
          <w:sz w:val="32"/>
          <w:szCs w:val="32"/>
          <w:u w:val="single"/>
        </w:rPr>
        <w:t>Εργογραφία</w:t>
      </w:r>
    </w:p>
    <w:p w:rsidR="0075588B" w:rsidRPr="0075588B" w:rsidRDefault="0075588B" w:rsidP="0075588B">
      <w:pPr>
        <w:spacing w:after="0" w:line="240" w:lineRule="auto"/>
        <w:rPr>
          <w:rFonts w:ascii="Trebuchet MS" w:eastAsia="Times New Roman" w:hAnsi="Trebuchet MS" w:cs="Times New Roman"/>
          <w:b/>
          <w:bCs/>
          <w:color w:val="000000"/>
          <w:sz w:val="20"/>
          <w:szCs w:val="20"/>
          <w:shd w:val="clear" w:color="auto" w:fill="FFFFFF"/>
          <w:lang w:eastAsia="el-GR"/>
        </w:rPr>
      </w:pPr>
    </w:p>
    <w:tbl>
      <w:tblPr>
        <w:tblW w:w="7852" w:type="dxa"/>
        <w:tblCellSpacing w:w="15" w:type="dxa"/>
        <w:tblInd w:w="-97" w:type="dxa"/>
        <w:tblCellMar>
          <w:top w:w="15" w:type="dxa"/>
          <w:left w:w="15" w:type="dxa"/>
          <w:bottom w:w="15" w:type="dxa"/>
          <w:right w:w="15" w:type="dxa"/>
        </w:tblCellMar>
        <w:tblLook w:val="04A0" w:firstRow="1" w:lastRow="0" w:firstColumn="1" w:lastColumn="0" w:noHBand="0" w:noVBand="1"/>
      </w:tblPr>
      <w:tblGrid>
        <w:gridCol w:w="7852"/>
      </w:tblGrid>
      <w:tr w:rsidR="0075588B" w:rsidRPr="0075588B" w:rsidTr="00E04EAD">
        <w:trPr>
          <w:tblCellSpacing w:w="15" w:type="dxa"/>
        </w:trPr>
        <w:tc>
          <w:tcPr>
            <w:tcW w:w="7792" w:type="dxa"/>
            <w:vAlign w:val="center"/>
            <w:hideMark/>
          </w:tcPr>
          <w:p w:rsidR="0075588B" w:rsidRPr="0075588B" w:rsidRDefault="0075588B" w:rsidP="0075588B">
            <w:pPr>
              <w:spacing w:after="75" w:line="240" w:lineRule="auto"/>
              <w:rPr>
                <w:rFonts w:ascii="Times New Roman" w:eastAsia="Times New Roman" w:hAnsi="Times New Roman" w:cs="Times New Roman"/>
                <w:sz w:val="24"/>
                <w:szCs w:val="24"/>
                <w:lang w:eastAsia="el-GR"/>
              </w:rPr>
            </w:pPr>
            <w:r w:rsidRPr="0075588B">
              <w:rPr>
                <w:rFonts w:ascii="Times New Roman" w:eastAsia="Times New Roman" w:hAnsi="Times New Roman" w:cs="Times New Roman"/>
                <w:sz w:val="24"/>
                <w:szCs w:val="24"/>
                <w:lang w:eastAsia="el-GR"/>
              </w:rPr>
              <w:t> </w:t>
            </w:r>
          </w:p>
          <w:p w:rsidR="0075588B" w:rsidRPr="0075588B" w:rsidRDefault="0075588B" w:rsidP="0075588B">
            <w:pPr>
              <w:spacing w:after="75" w:line="240" w:lineRule="auto"/>
              <w:rPr>
                <w:rFonts w:ascii="Times New Roman" w:eastAsia="Times New Roman" w:hAnsi="Times New Roman" w:cs="Times New Roman"/>
                <w:sz w:val="24"/>
                <w:szCs w:val="24"/>
                <w:lang w:eastAsia="el-GR"/>
              </w:rPr>
            </w:pPr>
            <w:r w:rsidRPr="0075588B">
              <w:rPr>
                <w:rFonts w:ascii="Trebuchet MS" w:eastAsia="Times New Roman" w:hAnsi="Trebuchet MS" w:cs="Times New Roman"/>
                <w:sz w:val="24"/>
                <w:szCs w:val="24"/>
                <w:lang w:eastAsia="el-GR"/>
              </w:rPr>
              <w:t xml:space="preserve">Η Άλκη Ζέη, εκτός από τα δυο δικά της παιδιά, έχει μεγαλώσει πολλά </w:t>
            </w:r>
            <w:r w:rsidRPr="0075588B">
              <w:rPr>
                <w:rFonts w:ascii="Trebuchet MS" w:eastAsia="Times New Roman" w:hAnsi="Trebuchet MS" w:cs="Times New Roman"/>
                <w:sz w:val="24"/>
                <w:szCs w:val="24"/>
                <w:lang w:eastAsia="el-GR"/>
              </w:rPr>
              <w:lastRenderedPageBreak/>
              <w:t>παιδιά με τα βιβλία της. Τα σημερινά παιδιά μάλιστα έχουν πλέον την ευκαιρία να γνωρίσουν κείμενά της και μέσα στα σχολικά τους βιβλία, όπου είναι ανθολογημένα έργα της.</w:t>
            </w:r>
          </w:p>
          <w:p w:rsidR="0075588B" w:rsidRPr="0075588B" w:rsidRDefault="0075588B" w:rsidP="0075588B">
            <w:pPr>
              <w:spacing w:after="0" w:line="240" w:lineRule="auto"/>
              <w:rPr>
                <w:rFonts w:ascii="Times New Roman" w:eastAsia="Times New Roman" w:hAnsi="Times New Roman" w:cs="Times New Roman"/>
                <w:sz w:val="24"/>
                <w:szCs w:val="24"/>
                <w:lang w:eastAsia="el-GR"/>
              </w:rPr>
            </w:pPr>
            <w:r w:rsidRPr="0075588B">
              <w:rPr>
                <w:rFonts w:ascii="Trebuchet MS" w:eastAsia="Times New Roman" w:hAnsi="Trebuchet MS" w:cs="Times New Roman"/>
                <w:sz w:val="24"/>
                <w:szCs w:val="24"/>
                <w:lang w:eastAsia="el-GR"/>
              </w:rPr>
              <w:t>Από όλες τις διεθνείς διακρίσεις που έχει λάβει, η μεγαλύτερη επιβράβευση έρχεται  από το κοινό που διαβάζει με μανία τα βιβλία της και τα ανεβάζει ψηλά στις λίστες των ευπωλήτων.  Όμως αυτό που κάνει το έργο της Άλκης Ζέη πραγματικά μεγάλο, είναι η απήχησή του και εκτός των συνόρων της Ελλάδας.  Τα βιβλία της έχουν κατ’ επανάληψη βραβευθεί στο εξωτερικό: Mildred Batchelder στην Αμερική για </w:t>
            </w:r>
            <w:r w:rsidRPr="0075588B">
              <w:rPr>
                <w:rFonts w:ascii="Trebuchet MS" w:eastAsia="Times New Roman" w:hAnsi="Trebuchet MS" w:cs="Times New Roman"/>
                <w:i/>
                <w:iCs/>
                <w:color w:val="DC143C"/>
                <w:sz w:val="24"/>
                <w:szCs w:val="24"/>
                <w:lang w:eastAsia="el-GR"/>
              </w:rPr>
              <w:t>Το καπλάνι της βιτρίνας, Ο μεγάλος περίπατος του Πέτρου, Κοντά στις ράγιες</w:t>
            </w:r>
            <w:r w:rsidRPr="0075588B">
              <w:rPr>
                <w:rFonts w:ascii="Trebuchet MS" w:eastAsia="Times New Roman" w:hAnsi="Trebuchet MS" w:cs="Times New Roman"/>
                <w:sz w:val="24"/>
                <w:szCs w:val="24"/>
                <w:lang w:eastAsia="el-GR"/>
              </w:rPr>
              <w:t>, Acerbi στην Ιταλία για το</w:t>
            </w:r>
            <w:r w:rsidRPr="00E04EAD">
              <w:rPr>
                <w:rFonts w:ascii="Trebuchet MS" w:eastAsia="Times New Roman" w:hAnsi="Trebuchet MS" w:cs="Times New Roman"/>
                <w:sz w:val="24"/>
                <w:szCs w:val="24"/>
                <w:lang w:eastAsia="el-GR"/>
              </w:rPr>
              <w:t> </w:t>
            </w:r>
            <w:r w:rsidRPr="0075588B">
              <w:rPr>
                <w:rFonts w:ascii="Trebuchet MS" w:eastAsia="Times New Roman" w:hAnsi="Trebuchet MS" w:cs="Times New Roman"/>
                <w:i/>
                <w:iCs/>
                <w:color w:val="DC143C"/>
                <w:sz w:val="24"/>
                <w:szCs w:val="24"/>
                <w:lang w:eastAsia="el-GR"/>
              </w:rPr>
              <w:t>Η Αρραβωνιαστικιά του Αχιλλέα</w:t>
            </w:r>
            <w:r w:rsidRPr="0075588B">
              <w:rPr>
                <w:rFonts w:ascii="Trebuchet MS" w:eastAsia="Times New Roman" w:hAnsi="Trebuchet MS" w:cs="Times New Roman"/>
                <w:sz w:val="24"/>
                <w:szCs w:val="24"/>
                <w:lang w:eastAsia="el-GR"/>
              </w:rPr>
              <w:t>, Βραβείο βιβλιοφάγων στη Γαλλία για το</w:t>
            </w:r>
            <w:r w:rsidRPr="00E04EAD">
              <w:rPr>
                <w:rFonts w:ascii="Trebuchet MS" w:eastAsia="Times New Roman" w:hAnsi="Trebuchet MS" w:cs="Times New Roman"/>
                <w:sz w:val="24"/>
                <w:szCs w:val="24"/>
                <w:lang w:eastAsia="el-GR"/>
              </w:rPr>
              <w:t> </w:t>
            </w:r>
            <w:r w:rsidRPr="0075588B">
              <w:rPr>
                <w:rFonts w:ascii="Trebuchet MS" w:eastAsia="Times New Roman" w:hAnsi="Trebuchet MS" w:cs="Times New Roman"/>
                <w:i/>
                <w:iCs/>
                <w:color w:val="DC143C"/>
                <w:sz w:val="24"/>
                <w:szCs w:val="24"/>
                <w:lang w:eastAsia="el-GR"/>
              </w:rPr>
              <w:t>Η</w:t>
            </w:r>
            <w:r w:rsidRPr="00E04EAD">
              <w:rPr>
                <w:rFonts w:ascii="Trebuchet MS" w:eastAsia="Times New Roman" w:hAnsi="Trebuchet MS" w:cs="Times New Roman"/>
                <w:i/>
                <w:iCs/>
                <w:color w:val="DC143C"/>
                <w:sz w:val="24"/>
                <w:szCs w:val="24"/>
                <w:lang w:eastAsia="el-GR"/>
              </w:rPr>
              <w:t> </w:t>
            </w:r>
            <w:r w:rsidRPr="0075588B">
              <w:rPr>
                <w:rFonts w:ascii="Trebuchet MS" w:eastAsia="Times New Roman" w:hAnsi="Trebuchet MS" w:cs="Times New Roman"/>
                <w:i/>
                <w:iCs/>
                <w:color w:val="DC143C"/>
                <w:sz w:val="24"/>
                <w:szCs w:val="24"/>
                <w:lang w:eastAsia="el-GR"/>
              </w:rPr>
              <w:t>Κωνσταντίνα και οι αράχνες της</w:t>
            </w:r>
            <w:r w:rsidRPr="0075588B">
              <w:rPr>
                <w:rFonts w:ascii="Trebuchet MS" w:eastAsia="Times New Roman" w:hAnsi="Trebuchet MS" w:cs="Times New Roman"/>
                <w:sz w:val="24"/>
                <w:szCs w:val="24"/>
                <w:lang w:eastAsia="el-GR"/>
              </w:rPr>
              <w:t>.  Πάνω απ’ όλα</w:t>
            </w:r>
            <w:r w:rsidRPr="00E04EAD">
              <w:rPr>
                <w:rFonts w:ascii="Trebuchet MS" w:eastAsia="Times New Roman" w:hAnsi="Trebuchet MS" w:cs="Times New Roman"/>
                <w:sz w:val="24"/>
                <w:szCs w:val="24"/>
                <w:lang w:eastAsia="el-GR"/>
              </w:rPr>
              <w:t> </w:t>
            </w:r>
            <w:r w:rsidRPr="0075588B">
              <w:rPr>
                <w:rFonts w:ascii="Trebuchet MS" w:eastAsia="Times New Roman" w:hAnsi="Trebuchet MS" w:cs="Times New Roman"/>
                <w:i/>
                <w:iCs/>
                <w:color w:val="DC143C"/>
                <w:sz w:val="24"/>
                <w:szCs w:val="24"/>
                <w:lang w:eastAsia="el-GR"/>
              </w:rPr>
              <w:t>Το Καπλάνι της βιτρίνας</w:t>
            </w:r>
            <w:r w:rsidRPr="0075588B">
              <w:rPr>
                <w:rFonts w:ascii="Trebuchet MS" w:eastAsia="Times New Roman" w:hAnsi="Trebuchet MS" w:cs="Times New Roman"/>
                <w:sz w:val="24"/>
                <w:szCs w:val="24"/>
                <w:lang w:eastAsia="el-GR"/>
              </w:rPr>
              <w:t>, που από το 1963 όταν πρωτοκυκλοφόρησε και με τις συνεχείς του επανεκδόσεις, αποτέλεσε σταθμό για τη νεότερη ελληνική λογοτεχνία για παιδιά, έχει αξιολογηθεί ως ένα από τα καλύτερα βιβλία για παιδιά στον κόσμο, περιλαμβάνεται σε διεθνείς καταλόγους προτεινόμενων βιβλίων για ανάγνωση και για μελέτη στο σχολείο, ενώ το 2007 διακρίθηκε με ακόμα ένα βραβείο στην Ιταλία.</w:t>
            </w:r>
          </w:p>
          <w:p w:rsidR="0075588B" w:rsidRPr="0075588B" w:rsidRDefault="0075588B" w:rsidP="0075588B">
            <w:pPr>
              <w:spacing w:after="75" w:line="240" w:lineRule="auto"/>
              <w:rPr>
                <w:rFonts w:ascii="Times New Roman" w:eastAsia="Times New Roman" w:hAnsi="Times New Roman" w:cs="Times New Roman"/>
                <w:sz w:val="24"/>
                <w:szCs w:val="24"/>
                <w:lang w:eastAsia="el-GR"/>
              </w:rPr>
            </w:pPr>
            <w:r w:rsidRPr="0075588B">
              <w:rPr>
                <w:rFonts w:ascii="Times New Roman" w:eastAsia="Times New Roman" w:hAnsi="Times New Roman" w:cs="Times New Roman"/>
                <w:sz w:val="24"/>
                <w:szCs w:val="24"/>
                <w:lang w:eastAsia="el-GR"/>
              </w:rPr>
              <w:t> </w:t>
            </w:r>
          </w:p>
          <w:p w:rsidR="0075588B" w:rsidRPr="0075588B" w:rsidRDefault="0075588B" w:rsidP="0075588B">
            <w:pPr>
              <w:spacing w:after="75" w:line="240" w:lineRule="auto"/>
              <w:rPr>
                <w:rFonts w:ascii="Times New Roman" w:eastAsia="Times New Roman" w:hAnsi="Times New Roman" w:cs="Times New Roman"/>
                <w:sz w:val="24"/>
                <w:szCs w:val="24"/>
                <w:lang w:eastAsia="el-GR"/>
              </w:rPr>
            </w:pPr>
            <w:r w:rsidRPr="0075588B">
              <w:rPr>
                <w:rFonts w:ascii="Trebuchet MS" w:eastAsia="Times New Roman" w:hAnsi="Trebuchet MS" w:cs="Times New Roman"/>
                <w:sz w:val="24"/>
                <w:szCs w:val="24"/>
                <w:lang w:eastAsia="el-GR"/>
              </w:rPr>
              <w:t xml:space="preserve">Η Άλκη Ζέη είναι λοιπόν μια σταθερή αξία για τη σύγχρονη λογοτεχνία μας.  Μπορεί να γράφει κυρίως για παιδιά, όμως απευθύνεται και στους ενήλικες.  Μέσα στα έργα της η συγγραφέας μετατρέπει προσωπικά της βιώματα σε μυθιστορηματικές καταστάσεις, κρατώντας πάντα την απαραίτητη απόσταση από το αυτοβιογραφικό στοιχείο αλλά επιτρέποντας στους </w:t>
            </w:r>
            <w:r w:rsidR="00E04EAD" w:rsidRPr="0075588B">
              <w:rPr>
                <w:rFonts w:ascii="Trebuchet MS" w:eastAsia="Times New Roman" w:hAnsi="Trebuchet MS" w:cs="Times New Roman"/>
                <w:sz w:val="24"/>
                <w:szCs w:val="24"/>
                <w:lang w:eastAsia="el-GR"/>
              </w:rPr>
              <w:t>ήρωες</w:t>
            </w:r>
            <w:r w:rsidRPr="0075588B">
              <w:rPr>
                <w:rFonts w:ascii="Trebuchet MS" w:eastAsia="Times New Roman" w:hAnsi="Trebuchet MS" w:cs="Times New Roman"/>
                <w:sz w:val="24"/>
                <w:szCs w:val="24"/>
                <w:lang w:eastAsia="el-GR"/>
              </w:rPr>
              <w:t xml:space="preserve"> της να βλέπουν τα πράγματα με τη δική της θεώρηση.  Ανήκοντας σε μια γενιά της οποίας οι ατομικές φιλοδοξίες υποχώρησαν μπροστά στα συλλογικά οράματα και στα συνταραχτικά γεγονότα που αναγκαστικά ισοπέδωναν την προσωπική ζωή κι έχοντας συμβαδίσει με την πρόσφατη ιστορία της Ελλάδας, των ανατροπών, των διωγμών, της αγωνίας για το αύριο, της συμμετοχής στους αγώνες για ελευθερία και δημοκρατία, αισθάνεται το χρέος να αποτυπώσει σημαντικές ιστορικές στιγμές για χάρη των νεότερων γενεών.  Πάντως παρόλο που τα βιβλία της είναι τοποθετημένα σε βιωμένο ιστορικό πλαίσιο, δεν επιδιώκει να εξαντλήσει ιστορικά ζητήματα, ούτε να νουθετήσει τον αναγνώστη.  Χωρίς ίχνος διδακτισμού δίνει μέσα απ’ τα βιβλία της αφορμή για προβληματισμό και περισσότερη αναζήτηση πάνω σε πλήθος διαχρονικών αξιών και σύγχρονων θεμάτων.</w:t>
            </w:r>
          </w:p>
          <w:p w:rsidR="0075588B" w:rsidRPr="0075588B" w:rsidRDefault="0075588B" w:rsidP="0075588B">
            <w:pPr>
              <w:spacing w:after="75" w:line="240" w:lineRule="auto"/>
              <w:rPr>
                <w:rFonts w:ascii="Times New Roman" w:eastAsia="Times New Roman" w:hAnsi="Times New Roman" w:cs="Times New Roman"/>
                <w:sz w:val="24"/>
                <w:szCs w:val="24"/>
                <w:lang w:eastAsia="el-GR"/>
              </w:rPr>
            </w:pPr>
            <w:r w:rsidRPr="0075588B">
              <w:rPr>
                <w:rFonts w:ascii="Trebuchet MS" w:eastAsia="Times New Roman" w:hAnsi="Trebuchet MS" w:cs="Times New Roman"/>
                <w:sz w:val="24"/>
                <w:szCs w:val="24"/>
                <w:lang w:eastAsia="el-GR"/>
              </w:rPr>
              <w:t xml:space="preserve">Φυσικά, το μεγαλύτερο προτέρημα των βιβλίων της παραμένει η εξαιρετική </w:t>
            </w:r>
            <w:r w:rsidR="00E04EAD" w:rsidRPr="0075588B">
              <w:rPr>
                <w:rFonts w:ascii="Trebuchet MS" w:eastAsia="Times New Roman" w:hAnsi="Trebuchet MS" w:cs="Times New Roman"/>
                <w:sz w:val="24"/>
                <w:szCs w:val="24"/>
                <w:lang w:eastAsia="el-GR"/>
              </w:rPr>
              <w:t>λογοτεχνικότητα</w:t>
            </w:r>
            <w:r w:rsidRPr="0075588B">
              <w:rPr>
                <w:rFonts w:ascii="Trebuchet MS" w:eastAsia="Times New Roman" w:hAnsi="Trebuchet MS" w:cs="Times New Roman"/>
                <w:sz w:val="24"/>
                <w:szCs w:val="24"/>
                <w:lang w:eastAsia="el-GR"/>
              </w:rPr>
              <w:t xml:space="preserve"> τους, που με την άριστη έκφραση, την καλοδουλεμένη πλοκή και το διάσπαρτο χιούμορ, κρατούν αμείωτο το ενδιαφέρον του αναγνώστη και τον κάνουν να τα διαβάζει μονορούφι.</w:t>
            </w:r>
          </w:p>
          <w:p w:rsidR="0075588B" w:rsidRPr="0075588B" w:rsidRDefault="0075588B" w:rsidP="0075588B">
            <w:pPr>
              <w:spacing w:after="75" w:line="240" w:lineRule="auto"/>
              <w:rPr>
                <w:rFonts w:ascii="Times New Roman" w:eastAsia="Times New Roman" w:hAnsi="Times New Roman" w:cs="Times New Roman"/>
                <w:sz w:val="20"/>
                <w:szCs w:val="20"/>
                <w:lang w:eastAsia="el-GR"/>
              </w:rPr>
            </w:pPr>
            <w:r w:rsidRPr="0075588B">
              <w:rPr>
                <w:rFonts w:ascii="Trebuchet MS" w:eastAsia="Times New Roman" w:hAnsi="Trebuchet MS" w:cs="Times New Roman"/>
                <w:sz w:val="20"/>
                <w:szCs w:val="20"/>
                <w:lang w:eastAsia="el-GR"/>
              </w:rPr>
              <w:t> </w:t>
            </w:r>
          </w:p>
        </w:tc>
      </w:tr>
    </w:tbl>
    <w:p w:rsidR="00F80B40" w:rsidRPr="00E04EAD" w:rsidRDefault="00E04EAD" w:rsidP="00E04EAD">
      <w:pPr>
        <w:jc w:val="center"/>
        <w:rPr>
          <w:b/>
          <w:sz w:val="32"/>
          <w:szCs w:val="32"/>
          <w:u w:val="single"/>
        </w:rPr>
      </w:pPr>
      <w:r w:rsidRPr="00E04EAD">
        <w:rPr>
          <w:b/>
          <w:sz w:val="32"/>
          <w:szCs w:val="32"/>
          <w:u w:val="single"/>
        </w:rPr>
        <w:lastRenderedPageBreak/>
        <w:t>Βασικά χαρακτηριστικά της γραφής της</w:t>
      </w:r>
    </w:p>
    <w:p w:rsidR="00F80B40" w:rsidRDefault="00E04EAD" w:rsidP="00E04EAD">
      <w:pPr>
        <w:rPr>
          <w:rFonts w:ascii="Trebuchet MS" w:hAnsi="Trebuchet MS"/>
          <w:color w:val="000000"/>
          <w:sz w:val="24"/>
          <w:szCs w:val="24"/>
          <w:shd w:val="clear" w:color="auto" w:fill="FFFFFF"/>
        </w:rPr>
      </w:pPr>
      <w:r w:rsidRPr="00E04EAD">
        <w:rPr>
          <w:rFonts w:ascii="Trebuchet MS" w:hAnsi="Trebuchet MS"/>
          <w:color w:val="000000"/>
          <w:sz w:val="24"/>
          <w:szCs w:val="24"/>
          <w:shd w:val="clear" w:color="auto" w:fill="FFFFFF"/>
        </w:rPr>
        <w:lastRenderedPageBreak/>
        <w:t>Ο καθαρός τρόπος γραφής της, η γλωσσική αρτιότητα, η κριτική στάση απέναντι σε πρόσωπα και καταστάσεις, το χιούμορ και η διεισδυτική ματιά στα γεγονότα, είναι τα χαρακτηριστικά των έργων της Άλκης Ζέη που το έχουν κάνει να αγαπηθεί από το ελληνικό και το ξένο αναγνωστικό κοινό. </w:t>
      </w:r>
      <w:r w:rsidRPr="00E04EAD">
        <w:rPr>
          <w:rStyle w:val="apple-converted-space"/>
          <w:rFonts w:ascii="Trebuchet MS" w:hAnsi="Trebuchet MS"/>
          <w:color w:val="000000"/>
          <w:sz w:val="24"/>
          <w:szCs w:val="24"/>
          <w:shd w:val="clear" w:color="auto" w:fill="FFFFFF"/>
        </w:rPr>
        <w:t> </w:t>
      </w:r>
      <w:r w:rsidRPr="00E04EAD">
        <w:rPr>
          <w:rFonts w:ascii="Trebuchet MS" w:hAnsi="Trebuchet MS"/>
          <w:i/>
          <w:iCs/>
          <w:color w:val="000000"/>
          <w:sz w:val="24"/>
          <w:szCs w:val="24"/>
          <w:shd w:val="clear" w:color="auto" w:fill="FFFFFF"/>
        </w:rPr>
        <w:t>Η αρραβωνιαστικιά του Αχιλλέα</w:t>
      </w:r>
      <w:r w:rsidRPr="00E04EAD">
        <w:rPr>
          <w:rStyle w:val="apple-converted-space"/>
          <w:rFonts w:ascii="Trebuchet MS" w:hAnsi="Trebuchet MS"/>
          <w:color w:val="000000"/>
          <w:sz w:val="24"/>
          <w:szCs w:val="24"/>
          <w:shd w:val="clear" w:color="auto" w:fill="FFFFFF"/>
        </w:rPr>
        <w:t> </w:t>
      </w:r>
      <w:r w:rsidRPr="00E04EAD">
        <w:rPr>
          <w:rFonts w:ascii="Trebuchet MS" w:hAnsi="Trebuchet MS"/>
          <w:color w:val="000000"/>
          <w:sz w:val="24"/>
          <w:szCs w:val="24"/>
          <w:shd w:val="clear" w:color="auto" w:fill="FFFFFF"/>
        </w:rPr>
        <w:t>, </w:t>
      </w:r>
      <w:r w:rsidRPr="00E04EAD">
        <w:rPr>
          <w:rFonts w:ascii="Trebuchet MS" w:hAnsi="Trebuchet MS"/>
          <w:i/>
          <w:iCs/>
          <w:color w:val="000000"/>
          <w:sz w:val="24"/>
          <w:szCs w:val="24"/>
          <w:shd w:val="clear" w:color="auto" w:fill="FFFFFF"/>
        </w:rPr>
        <w:t>Το καπλάνι της βιτρίνας</w:t>
      </w:r>
      <w:r w:rsidRPr="00E04EAD">
        <w:rPr>
          <w:rStyle w:val="apple-converted-space"/>
          <w:rFonts w:ascii="Trebuchet MS" w:hAnsi="Trebuchet MS"/>
          <w:i/>
          <w:iCs/>
          <w:color w:val="000000"/>
          <w:sz w:val="24"/>
          <w:szCs w:val="24"/>
          <w:shd w:val="clear" w:color="auto" w:fill="FFFFFF"/>
        </w:rPr>
        <w:t> </w:t>
      </w:r>
      <w:r w:rsidRPr="00E04EAD">
        <w:rPr>
          <w:rFonts w:ascii="Trebuchet MS" w:hAnsi="Trebuchet MS"/>
          <w:color w:val="000000"/>
          <w:sz w:val="24"/>
          <w:szCs w:val="24"/>
          <w:shd w:val="clear" w:color="auto" w:fill="FFFFFF"/>
        </w:rPr>
        <w:t>και</w:t>
      </w:r>
      <w:r w:rsidRPr="00E04EAD">
        <w:rPr>
          <w:rStyle w:val="apple-converted-space"/>
          <w:rFonts w:ascii="Trebuchet MS" w:hAnsi="Trebuchet MS"/>
          <w:color w:val="000000"/>
          <w:sz w:val="24"/>
          <w:szCs w:val="24"/>
          <w:shd w:val="clear" w:color="auto" w:fill="FFFFFF"/>
        </w:rPr>
        <w:t> </w:t>
      </w:r>
      <w:r w:rsidRPr="00E04EAD">
        <w:rPr>
          <w:rFonts w:ascii="Trebuchet MS" w:hAnsi="Trebuchet MS"/>
          <w:i/>
          <w:iCs/>
          <w:color w:val="000000"/>
          <w:sz w:val="24"/>
          <w:szCs w:val="24"/>
          <w:shd w:val="clear" w:color="auto" w:fill="FFFFFF"/>
        </w:rPr>
        <w:t>Ο μεγάλος περίπατος του Πέτρου, </w:t>
      </w:r>
      <w:r w:rsidRPr="00E04EAD">
        <w:rPr>
          <w:rFonts w:ascii="Trebuchet MS" w:hAnsi="Trebuchet MS"/>
          <w:color w:val="000000"/>
          <w:sz w:val="24"/>
          <w:szCs w:val="24"/>
          <w:shd w:val="clear" w:color="auto" w:fill="FFFFFF"/>
        </w:rPr>
        <w:t>συμπεριλαμβάνονται στα διαχρονικά ευπώλητα βιβλία (μπεστ σέλλερ) της σύγχρονης ελληνικής λογοτεχνίας.</w:t>
      </w:r>
    </w:p>
    <w:p w:rsidR="00E04EAD" w:rsidRDefault="00E04EAD" w:rsidP="00E04EAD">
      <w:pPr>
        <w:rPr>
          <w:rFonts w:ascii="Trebuchet MS" w:hAnsi="Trebuchet MS"/>
          <w:color w:val="000000"/>
          <w:sz w:val="24"/>
          <w:szCs w:val="24"/>
          <w:shd w:val="clear" w:color="auto" w:fill="FFFFFF"/>
        </w:rPr>
      </w:pPr>
    </w:p>
    <w:p w:rsidR="00E04EAD" w:rsidRDefault="00E04EAD" w:rsidP="00E04EAD">
      <w:pPr>
        <w:jc w:val="center"/>
        <w:rPr>
          <w:rFonts w:ascii="Trebuchet MS" w:hAnsi="Trebuchet MS"/>
          <w:b/>
          <w:color w:val="000000"/>
          <w:sz w:val="28"/>
          <w:szCs w:val="28"/>
          <w:u w:val="single"/>
          <w:shd w:val="clear" w:color="auto" w:fill="FFFFFF"/>
        </w:rPr>
      </w:pPr>
      <w:r w:rsidRPr="00E04EAD">
        <w:rPr>
          <w:rFonts w:ascii="Trebuchet MS" w:hAnsi="Trebuchet MS"/>
          <w:b/>
          <w:color w:val="000000"/>
          <w:sz w:val="28"/>
          <w:szCs w:val="28"/>
          <w:u w:val="single"/>
          <w:shd w:val="clear" w:color="auto" w:fill="FFFFFF"/>
        </w:rPr>
        <w:t>Βιογραφία</w:t>
      </w:r>
    </w:p>
    <w:p w:rsidR="00E04EAD" w:rsidRPr="00E04EAD" w:rsidRDefault="00E04EAD" w:rsidP="00E04EAD">
      <w:pPr>
        <w:rPr>
          <w:rFonts w:ascii="Trebuchet MS" w:hAnsi="Trebuchet MS"/>
          <w:color w:val="000000"/>
          <w:sz w:val="24"/>
          <w:szCs w:val="24"/>
          <w:shd w:val="clear" w:color="auto" w:fill="FFFFFF"/>
        </w:rPr>
      </w:pPr>
    </w:p>
    <w:p w:rsidR="00E04EAD" w:rsidRPr="00E04EAD" w:rsidRDefault="00E04EAD" w:rsidP="00E04EAD">
      <w:pPr>
        <w:rPr>
          <w:sz w:val="24"/>
          <w:szCs w:val="24"/>
        </w:rPr>
      </w:pPr>
    </w:p>
    <w:p w:rsidR="00E04EAD" w:rsidRDefault="005B4AA8" w:rsidP="00E04EAD">
      <w:pPr>
        <w:pStyle w:val="Web"/>
        <w:shd w:val="clear" w:color="auto" w:fill="FFFFFF"/>
        <w:spacing w:before="120" w:beforeAutospacing="0" w:after="120" w:afterAutospacing="0" w:line="330" w:lineRule="atLeast"/>
        <w:rPr>
          <w:rFonts w:ascii="Arial" w:hAnsi="Arial" w:cs="Arial"/>
          <w:color w:val="252525"/>
          <w:sz w:val="21"/>
          <w:szCs w:val="21"/>
        </w:rPr>
      </w:pPr>
      <w:r>
        <w:rPr>
          <w:sz w:val="28"/>
          <w:szCs w:val="28"/>
        </w:rPr>
        <w:t xml:space="preserve">  </w:t>
      </w:r>
      <w:r w:rsidR="003867BC">
        <w:rPr>
          <w:sz w:val="28"/>
          <w:szCs w:val="28"/>
        </w:rPr>
        <w:t xml:space="preserve"> </w:t>
      </w:r>
      <w:r w:rsidR="007A0443">
        <w:rPr>
          <w:sz w:val="28"/>
          <w:szCs w:val="28"/>
        </w:rPr>
        <w:t xml:space="preserve"> </w:t>
      </w:r>
      <w:r w:rsidR="00E04EAD">
        <w:rPr>
          <w:rFonts w:ascii="Arial" w:hAnsi="Arial" w:cs="Arial"/>
          <w:color w:val="252525"/>
          <w:sz w:val="21"/>
          <w:szCs w:val="21"/>
        </w:rPr>
        <w:t>Η</w:t>
      </w:r>
      <w:r w:rsidR="00E04EAD">
        <w:rPr>
          <w:rStyle w:val="apple-converted-space"/>
          <w:rFonts w:ascii="Arial" w:hAnsi="Arial" w:cs="Arial"/>
          <w:color w:val="252525"/>
          <w:sz w:val="21"/>
          <w:szCs w:val="21"/>
        </w:rPr>
        <w:t> </w:t>
      </w:r>
      <w:r w:rsidR="00E04EAD">
        <w:rPr>
          <w:rFonts w:ascii="Arial" w:hAnsi="Arial" w:cs="Arial"/>
          <w:b/>
          <w:bCs/>
          <w:color w:val="252525"/>
          <w:sz w:val="21"/>
          <w:szCs w:val="21"/>
        </w:rPr>
        <w:t>Άλκη (Αγγελική) Ζέη</w:t>
      </w:r>
      <w:r w:rsidR="00E04EAD">
        <w:rPr>
          <w:rStyle w:val="apple-converted-space"/>
          <w:rFonts w:ascii="Arial" w:hAnsi="Arial" w:cs="Arial"/>
          <w:color w:val="252525"/>
          <w:sz w:val="21"/>
          <w:szCs w:val="21"/>
        </w:rPr>
        <w:t> </w:t>
      </w:r>
      <w:r w:rsidR="00E04EAD">
        <w:rPr>
          <w:rFonts w:ascii="Arial" w:hAnsi="Arial" w:cs="Arial"/>
          <w:color w:val="252525"/>
          <w:sz w:val="21"/>
          <w:szCs w:val="21"/>
        </w:rPr>
        <w:t>είναι Ελληνίδα συγγραφέας, πεζογράφος και μεταφράστρια. Γεννήθηκε στην</w:t>
      </w:r>
      <w:r w:rsidR="00E04EAD">
        <w:rPr>
          <w:rStyle w:val="apple-converted-space"/>
          <w:rFonts w:ascii="Arial" w:hAnsi="Arial" w:cs="Arial"/>
          <w:color w:val="252525"/>
          <w:sz w:val="21"/>
          <w:szCs w:val="21"/>
        </w:rPr>
        <w:t> </w:t>
      </w:r>
      <w:hyperlink r:id="rId8" w:tooltip="Αθήνα" w:history="1">
        <w:r w:rsidR="00E04EAD">
          <w:rPr>
            <w:rStyle w:val="-"/>
            <w:rFonts w:ascii="Arial" w:hAnsi="Arial" w:cs="Arial"/>
            <w:color w:val="0B0080"/>
            <w:sz w:val="21"/>
            <w:szCs w:val="21"/>
          </w:rPr>
          <w:t>Αθήνα</w:t>
        </w:r>
      </w:hyperlink>
      <w:r w:rsidR="00E04EAD">
        <w:rPr>
          <w:rStyle w:val="apple-converted-space"/>
          <w:rFonts w:ascii="Arial" w:hAnsi="Arial" w:cs="Arial"/>
          <w:color w:val="252525"/>
          <w:sz w:val="21"/>
          <w:szCs w:val="21"/>
        </w:rPr>
        <w:t> </w:t>
      </w:r>
      <w:r w:rsidR="00E04EAD">
        <w:rPr>
          <w:rFonts w:ascii="Arial" w:hAnsi="Arial" w:cs="Arial"/>
          <w:color w:val="252525"/>
          <w:sz w:val="21"/>
          <w:szCs w:val="21"/>
        </w:rPr>
        <w:t>το</w:t>
      </w:r>
      <w:r w:rsidR="00E04EAD">
        <w:rPr>
          <w:rStyle w:val="apple-converted-space"/>
          <w:rFonts w:ascii="Arial" w:hAnsi="Arial" w:cs="Arial"/>
          <w:color w:val="252525"/>
          <w:sz w:val="21"/>
          <w:szCs w:val="21"/>
        </w:rPr>
        <w:t> </w:t>
      </w:r>
      <w:hyperlink r:id="rId9" w:tooltip="1925" w:history="1">
        <w:r w:rsidR="00E04EAD">
          <w:rPr>
            <w:rStyle w:val="-"/>
            <w:rFonts w:ascii="Arial" w:hAnsi="Arial" w:cs="Arial"/>
            <w:color w:val="0B0080"/>
            <w:sz w:val="21"/>
            <w:szCs w:val="21"/>
          </w:rPr>
          <w:t>1925</w:t>
        </w:r>
      </w:hyperlink>
      <w:r w:rsidR="00E04EAD">
        <w:rPr>
          <w:rFonts w:ascii="Arial" w:hAnsi="Arial" w:cs="Arial"/>
          <w:color w:val="252525"/>
          <w:sz w:val="21"/>
          <w:szCs w:val="21"/>
        </w:rPr>
        <w:t>, αλλά έζησε τα παιδικά της χρόνια στη</w:t>
      </w:r>
      <w:r w:rsidR="00E04EAD">
        <w:rPr>
          <w:rStyle w:val="apple-converted-space"/>
          <w:rFonts w:ascii="Arial" w:hAnsi="Arial" w:cs="Arial"/>
          <w:color w:val="252525"/>
          <w:sz w:val="21"/>
          <w:szCs w:val="21"/>
        </w:rPr>
        <w:t> </w:t>
      </w:r>
      <w:hyperlink r:id="rId10" w:tooltip="Σάμος" w:history="1">
        <w:r w:rsidR="00E04EAD">
          <w:rPr>
            <w:rStyle w:val="-"/>
            <w:rFonts w:ascii="Arial" w:hAnsi="Arial" w:cs="Arial"/>
            <w:color w:val="0B0080"/>
            <w:sz w:val="21"/>
            <w:szCs w:val="21"/>
          </w:rPr>
          <w:t>Σάμο</w:t>
        </w:r>
      </w:hyperlink>
      <w:r w:rsidR="00E04EAD">
        <w:rPr>
          <w:rFonts w:ascii="Arial" w:hAnsi="Arial" w:cs="Arial"/>
          <w:color w:val="252525"/>
          <w:sz w:val="21"/>
          <w:szCs w:val="21"/>
        </w:rPr>
        <w:t>. Ασχολήθηκε με το γράψιμο από μικρή. Σπούδασε φιλοσοφία του θεάτρου στην Φιλοσοφική του πανεπιστημίου των Αθηνών ,της Δραματικής Σχολής του Εθνικού Ωδείου Αθηνών, καθώς και στο τμήμα σεναριογραφίας του Ινστιτούτου Κινηματογράφου της</w:t>
      </w:r>
      <w:r w:rsidR="00E04EAD">
        <w:rPr>
          <w:rStyle w:val="apple-converted-space"/>
          <w:rFonts w:ascii="Arial" w:hAnsi="Arial" w:cs="Arial"/>
          <w:color w:val="252525"/>
          <w:sz w:val="21"/>
          <w:szCs w:val="21"/>
        </w:rPr>
        <w:t> </w:t>
      </w:r>
      <w:hyperlink r:id="rId11" w:tooltip="Μόσχα" w:history="1">
        <w:r w:rsidR="00E04EAD">
          <w:rPr>
            <w:rStyle w:val="-"/>
            <w:rFonts w:ascii="Arial" w:hAnsi="Arial" w:cs="Arial"/>
            <w:color w:val="0B0080"/>
            <w:sz w:val="21"/>
            <w:szCs w:val="21"/>
          </w:rPr>
          <w:t>Μόσχας</w:t>
        </w:r>
      </w:hyperlink>
      <w:r w:rsidR="00E04EAD">
        <w:rPr>
          <w:rFonts w:ascii="Arial" w:hAnsi="Arial" w:cs="Arial"/>
          <w:color w:val="252525"/>
          <w:sz w:val="21"/>
          <w:szCs w:val="21"/>
        </w:rPr>
        <w:t xml:space="preserve">. Όταν ήταν μαθήτρια γυμνασίου, άρχισε να γράφει έργα για το </w:t>
      </w:r>
      <w:hyperlink r:id="rId12" w:tooltip="Κουκλοθέατρο (δεν έχει γραφτεί ακόμα)" w:history="1">
        <w:r w:rsidR="00E04EAD">
          <w:rPr>
            <w:rStyle w:val="-"/>
            <w:rFonts w:ascii="Arial" w:hAnsi="Arial" w:cs="Arial"/>
            <w:color w:val="A55858"/>
            <w:sz w:val="21"/>
            <w:szCs w:val="21"/>
          </w:rPr>
          <w:t>κουκλοθέατρο</w:t>
        </w:r>
      </w:hyperlink>
      <w:r w:rsidR="00E04EAD">
        <w:rPr>
          <w:rFonts w:ascii="Arial" w:hAnsi="Arial" w:cs="Arial"/>
          <w:color w:val="252525"/>
          <w:sz w:val="21"/>
          <w:szCs w:val="21"/>
        </w:rPr>
        <w:t>. Ένας από τους χαρακτήρες που δημιούργησε, ο Κλούβιος, έγινε μετέπειτα ένας από τους κυριότερους ήρωες του κουκλοθέατρου Αθηνών "</w:t>
      </w:r>
      <w:hyperlink r:id="rId13" w:tooltip="Μπάρμπα Μυτούσης" w:history="1">
        <w:r w:rsidR="00E04EAD">
          <w:rPr>
            <w:rStyle w:val="-"/>
            <w:rFonts w:ascii="Arial" w:hAnsi="Arial" w:cs="Arial"/>
            <w:color w:val="0B0080"/>
            <w:sz w:val="21"/>
            <w:szCs w:val="21"/>
          </w:rPr>
          <w:t>Μπάρμπα Μυτούσης</w:t>
        </w:r>
      </w:hyperlink>
      <w:r w:rsidR="00E04EAD">
        <w:rPr>
          <w:rFonts w:ascii="Arial" w:hAnsi="Arial" w:cs="Arial"/>
          <w:color w:val="252525"/>
          <w:sz w:val="21"/>
          <w:szCs w:val="21"/>
        </w:rPr>
        <w:t>".</w:t>
      </w:r>
    </w:p>
    <w:p w:rsidR="00E04EAD" w:rsidRDefault="00E04EAD" w:rsidP="00E04EAD">
      <w:pPr>
        <w:pStyle w:val="Web"/>
        <w:shd w:val="clear" w:color="auto" w:fill="FFFFFF"/>
        <w:spacing w:before="120" w:beforeAutospacing="0" w:after="120" w:afterAutospacing="0" w:line="330" w:lineRule="atLeast"/>
        <w:rPr>
          <w:rFonts w:ascii="Arial" w:hAnsi="Arial" w:cs="Arial"/>
          <w:color w:val="252525"/>
          <w:sz w:val="21"/>
          <w:szCs w:val="21"/>
        </w:rPr>
      </w:pPr>
      <w:r>
        <w:rPr>
          <w:rFonts w:ascii="Arial" w:hAnsi="Arial" w:cs="Arial"/>
          <w:color w:val="252525"/>
          <w:sz w:val="21"/>
          <w:szCs w:val="21"/>
        </w:rPr>
        <w:t>Από το 1954 έως το 1964 έζησε (μαζί με τον άντρα της, το θεατρικό συγγραφέα Γιώργο Σεβαστίκογλου) ως πολιτική πρόσφυγας στην Σοβιετική Ένωση (</w:t>
      </w:r>
      <w:hyperlink r:id="rId14" w:tooltip="Τασκένδη" w:history="1">
        <w:r>
          <w:rPr>
            <w:rStyle w:val="-"/>
            <w:rFonts w:ascii="Arial" w:hAnsi="Arial" w:cs="Arial"/>
            <w:color w:val="0B0080"/>
            <w:sz w:val="21"/>
            <w:szCs w:val="21"/>
          </w:rPr>
          <w:t>Τασκένδη</w:t>
        </w:r>
      </w:hyperlink>
      <w:r>
        <w:rPr>
          <w:rStyle w:val="apple-converted-space"/>
          <w:rFonts w:ascii="Arial" w:hAnsi="Arial" w:cs="Arial"/>
          <w:color w:val="252525"/>
          <w:sz w:val="21"/>
          <w:szCs w:val="21"/>
        </w:rPr>
        <w:t> </w:t>
      </w:r>
      <w:r>
        <w:rPr>
          <w:rFonts w:ascii="Arial" w:hAnsi="Arial" w:cs="Arial"/>
          <w:color w:val="252525"/>
          <w:sz w:val="21"/>
          <w:szCs w:val="21"/>
        </w:rPr>
        <w:t>και</w:t>
      </w:r>
      <w:r>
        <w:rPr>
          <w:rStyle w:val="apple-converted-space"/>
          <w:rFonts w:ascii="Arial" w:hAnsi="Arial" w:cs="Arial"/>
          <w:color w:val="252525"/>
          <w:sz w:val="21"/>
          <w:szCs w:val="21"/>
        </w:rPr>
        <w:t> </w:t>
      </w:r>
      <w:hyperlink r:id="rId15" w:tooltip="Μόσχα" w:history="1">
        <w:r>
          <w:rPr>
            <w:rStyle w:val="-"/>
            <w:rFonts w:ascii="Arial" w:hAnsi="Arial" w:cs="Arial"/>
            <w:color w:val="0B0080"/>
            <w:sz w:val="21"/>
            <w:szCs w:val="21"/>
          </w:rPr>
          <w:t>Μόσχα</w:t>
        </w:r>
      </w:hyperlink>
      <w:r>
        <w:rPr>
          <w:rFonts w:ascii="Arial" w:hAnsi="Arial" w:cs="Arial"/>
          <w:color w:val="252525"/>
          <w:sz w:val="21"/>
          <w:szCs w:val="21"/>
        </w:rPr>
        <w:t>) εξαιτίας των αριστερών της πεποιθήσεων. Το 1964 επιστρέφει οικογενειακώς στην Ελλάδα για να ξαναφύγει πάλι το 1967, με τον ερχομό της Χούντας - αυτή τη φορά για το</w:t>
      </w:r>
      <w:r>
        <w:rPr>
          <w:rStyle w:val="apple-converted-space"/>
          <w:rFonts w:ascii="Arial" w:hAnsi="Arial" w:cs="Arial"/>
          <w:color w:val="252525"/>
          <w:sz w:val="21"/>
          <w:szCs w:val="21"/>
        </w:rPr>
        <w:t> </w:t>
      </w:r>
      <w:hyperlink r:id="rId16" w:tooltip="Παρίσι" w:history="1">
        <w:r>
          <w:rPr>
            <w:rStyle w:val="-"/>
            <w:rFonts w:ascii="Arial" w:hAnsi="Arial" w:cs="Arial"/>
            <w:color w:val="0B0080"/>
            <w:sz w:val="21"/>
            <w:szCs w:val="21"/>
          </w:rPr>
          <w:t>Παρίσι</w:t>
        </w:r>
      </w:hyperlink>
      <w:r>
        <w:rPr>
          <w:rStyle w:val="apple-converted-space"/>
          <w:rFonts w:ascii="Arial" w:hAnsi="Arial" w:cs="Arial"/>
          <w:color w:val="252525"/>
          <w:sz w:val="21"/>
          <w:szCs w:val="21"/>
        </w:rPr>
        <w:t> </w:t>
      </w:r>
      <w:r>
        <w:rPr>
          <w:rFonts w:ascii="Arial" w:hAnsi="Arial" w:cs="Arial"/>
          <w:color w:val="252525"/>
          <w:sz w:val="21"/>
          <w:szCs w:val="21"/>
        </w:rPr>
        <w:t>και να επιστρέψει οριστικά όταν πέσει ή απριλιανή δικτατορία.</w:t>
      </w:r>
    </w:p>
    <w:p w:rsidR="00E04EAD" w:rsidRDefault="00E04EAD" w:rsidP="00E04EAD">
      <w:pPr>
        <w:pStyle w:val="Web"/>
        <w:shd w:val="clear" w:color="auto" w:fill="FFFFFF"/>
        <w:spacing w:before="120" w:beforeAutospacing="0" w:after="120" w:afterAutospacing="0" w:line="330" w:lineRule="atLeast"/>
        <w:rPr>
          <w:rFonts w:ascii="Arial" w:hAnsi="Arial" w:cs="Arial"/>
          <w:color w:val="252525"/>
          <w:sz w:val="21"/>
          <w:szCs w:val="21"/>
        </w:rPr>
      </w:pPr>
      <w:r>
        <w:rPr>
          <w:rFonts w:ascii="Arial" w:hAnsi="Arial" w:cs="Arial"/>
          <w:color w:val="252525"/>
          <w:sz w:val="21"/>
          <w:szCs w:val="21"/>
        </w:rPr>
        <w:t>Αργότερα, συνέχισε το γράψιμο, δημοσιεύοντας σειρά παιδικών διηγημάτων της στο περιοδικό "Νεανική Φωνή", ένα περιοδικό για νέους που είχε ως συντακτική επιτροπή τον</w:t>
      </w:r>
      <w:r>
        <w:rPr>
          <w:rStyle w:val="apple-converted-space"/>
          <w:rFonts w:ascii="Arial" w:hAnsi="Arial" w:cs="Arial"/>
          <w:color w:val="252525"/>
          <w:sz w:val="21"/>
          <w:szCs w:val="21"/>
        </w:rPr>
        <w:t> </w:t>
      </w:r>
      <w:hyperlink r:id="rId17" w:tooltip="Μάριος Πλωρίτης" w:history="1">
        <w:r>
          <w:rPr>
            <w:rStyle w:val="-"/>
            <w:rFonts w:ascii="Arial" w:hAnsi="Arial" w:cs="Arial"/>
            <w:color w:val="0B0080"/>
            <w:sz w:val="21"/>
            <w:szCs w:val="21"/>
          </w:rPr>
          <w:t>Μάριο Πλωρίτη</w:t>
        </w:r>
      </w:hyperlink>
      <w:r>
        <w:rPr>
          <w:rFonts w:ascii="Arial" w:hAnsi="Arial" w:cs="Arial"/>
          <w:color w:val="252525"/>
          <w:sz w:val="21"/>
          <w:szCs w:val="21"/>
        </w:rPr>
        <w:t>, τον</w:t>
      </w:r>
      <w:r>
        <w:rPr>
          <w:rStyle w:val="apple-converted-space"/>
          <w:rFonts w:ascii="Arial" w:hAnsi="Arial" w:cs="Arial"/>
          <w:color w:val="252525"/>
          <w:sz w:val="21"/>
          <w:szCs w:val="21"/>
        </w:rPr>
        <w:t> </w:t>
      </w:r>
      <w:hyperlink r:id="rId18" w:tooltip="Τάσος Λιγνάδης (δεν έχει γραφτεί ακόμα)" w:history="1">
        <w:r>
          <w:rPr>
            <w:rStyle w:val="-"/>
            <w:rFonts w:ascii="Arial" w:hAnsi="Arial" w:cs="Arial"/>
            <w:color w:val="A55858"/>
            <w:sz w:val="21"/>
            <w:szCs w:val="21"/>
          </w:rPr>
          <w:t>Τάσο Λιγνάδη</w:t>
        </w:r>
      </w:hyperlink>
      <w:r>
        <w:rPr>
          <w:rFonts w:ascii="Arial" w:hAnsi="Arial" w:cs="Arial"/>
          <w:color w:val="252525"/>
          <w:sz w:val="21"/>
          <w:szCs w:val="21"/>
        </w:rPr>
        <w:t>, τον</w:t>
      </w:r>
      <w:r>
        <w:rPr>
          <w:rStyle w:val="apple-converted-space"/>
          <w:rFonts w:ascii="Arial" w:hAnsi="Arial" w:cs="Arial"/>
          <w:color w:val="252525"/>
          <w:sz w:val="21"/>
          <w:szCs w:val="21"/>
        </w:rPr>
        <w:t> </w:t>
      </w:r>
      <w:hyperlink r:id="rId19" w:tooltip="Κωστής Σκαλιώρας (δεν έχει γραφτεί ακόμα)" w:history="1">
        <w:r>
          <w:rPr>
            <w:rStyle w:val="-"/>
            <w:rFonts w:ascii="Arial" w:hAnsi="Arial" w:cs="Arial"/>
            <w:color w:val="A55858"/>
            <w:sz w:val="21"/>
            <w:szCs w:val="21"/>
          </w:rPr>
          <w:t>Κωστή  Σκαλιώρα</w:t>
        </w:r>
      </w:hyperlink>
      <w:r>
        <w:rPr>
          <w:rFonts w:ascii="Arial" w:hAnsi="Arial" w:cs="Arial"/>
          <w:color w:val="252525"/>
          <w:sz w:val="21"/>
          <w:szCs w:val="21"/>
        </w:rPr>
        <w:t>. Το πρώτο της μυθιστόρημα, τον τίγρη στη βιτρίνα του καταστήματος (γνωστός και ως αγριόγατα κάτω από γυαλί), (1963) εμπνεύστηκε από την παιδική ηλικία που δαπανάται στη Σάμο και είναι ημιαυτοβιογραφικό.</w:t>
      </w:r>
    </w:p>
    <w:p w:rsidR="00E04EAD" w:rsidRDefault="00E04EAD" w:rsidP="00E04EAD">
      <w:pPr>
        <w:pStyle w:val="Web"/>
        <w:shd w:val="clear" w:color="auto" w:fill="FFFFFF"/>
        <w:spacing w:before="120" w:beforeAutospacing="0" w:after="120" w:afterAutospacing="0" w:line="330" w:lineRule="atLeast"/>
        <w:rPr>
          <w:rFonts w:ascii="Arial" w:hAnsi="Arial" w:cs="Arial"/>
          <w:color w:val="252525"/>
          <w:sz w:val="21"/>
          <w:szCs w:val="21"/>
        </w:rPr>
      </w:pPr>
      <w:r>
        <w:rPr>
          <w:rFonts w:ascii="Arial" w:hAnsi="Arial" w:cs="Arial"/>
          <w:color w:val="252525"/>
          <w:sz w:val="21"/>
          <w:szCs w:val="21"/>
        </w:rPr>
        <w:t>Στα ελληνικά γράμματα εμφανίστηκε το</w:t>
      </w:r>
      <w:r>
        <w:rPr>
          <w:rStyle w:val="apple-converted-space"/>
          <w:rFonts w:ascii="Arial" w:hAnsi="Arial" w:cs="Arial"/>
          <w:color w:val="252525"/>
          <w:sz w:val="21"/>
          <w:szCs w:val="21"/>
        </w:rPr>
        <w:t> </w:t>
      </w:r>
      <w:hyperlink r:id="rId20" w:tooltip="1963" w:history="1">
        <w:r>
          <w:rPr>
            <w:rStyle w:val="-"/>
            <w:rFonts w:ascii="Arial" w:hAnsi="Arial" w:cs="Arial"/>
            <w:color w:val="0B0080"/>
            <w:sz w:val="21"/>
            <w:szCs w:val="21"/>
          </w:rPr>
          <w:t>1963</w:t>
        </w:r>
      </w:hyperlink>
      <w:r>
        <w:rPr>
          <w:rStyle w:val="apple-converted-space"/>
          <w:rFonts w:ascii="Arial" w:hAnsi="Arial" w:cs="Arial"/>
          <w:color w:val="252525"/>
          <w:sz w:val="21"/>
          <w:szCs w:val="21"/>
        </w:rPr>
        <w:t> </w:t>
      </w:r>
      <w:r>
        <w:rPr>
          <w:rFonts w:ascii="Arial" w:hAnsi="Arial" w:cs="Arial"/>
          <w:color w:val="252525"/>
          <w:sz w:val="21"/>
          <w:szCs w:val="21"/>
        </w:rPr>
        <w:t>με το παιδικό μυθιστόρημα</w:t>
      </w:r>
      <w:r>
        <w:rPr>
          <w:rStyle w:val="apple-converted-space"/>
          <w:rFonts w:ascii="Arial" w:hAnsi="Arial" w:cs="Arial"/>
          <w:color w:val="252525"/>
          <w:sz w:val="21"/>
          <w:szCs w:val="21"/>
        </w:rPr>
        <w:t> </w:t>
      </w:r>
      <w:r>
        <w:rPr>
          <w:rFonts w:ascii="Arial" w:hAnsi="Arial" w:cs="Arial"/>
          <w:i/>
          <w:iCs/>
          <w:color w:val="252525"/>
          <w:sz w:val="21"/>
          <w:szCs w:val="21"/>
        </w:rPr>
        <w:t>Το καπλάνι της βιτρίνας</w:t>
      </w:r>
      <w:r>
        <w:rPr>
          <w:rFonts w:ascii="Arial" w:hAnsi="Arial" w:cs="Arial"/>
          <w:color w:val="252525"/>
          <w:sz w:val="21"/>
          <w:szCs w:val="21"/>
        </w:rPr>
        <w:t>, το οποίο αποτελεί σταθμό στην παιδική μας λογοτεχνία γιατί μυεί για πρώτη φορά τον ανήλικο αναγνώστη στον πολιτικό προβληματισμό. Πρόκειται για ιστορικό μυθιστόρημα που αφορά στη</w:t>
      </w:r>
      <w:r>
        <w:rPr>
          <w:rStyle w:val="apple-converted-space"/>
          <w:rFonts w:ascii="Arial" w:hAnsi="Arial" w:cs="Arial"/>
          <w:color w:val="252525"/>
          <w:sz w:val="21"/>
          <w:szCs w:val="21"/>
        </w:rPr>
        <w:t> </w:t>
      </w:r>
      <w:hyperlink r:id="rId21" w:tooltip="Καθεστώς της 4ης Αυγούστου" w:history="1">
        <w:r>
          <w:rPr>
            <w:rStyle w:val="-"/>
            <w:rFonts w:ascii="Arial" w:hAnsi="Arial" w:cs="Arial"/>
            <w:color w:val="0B0080"/>
            <w:sz w:val="21"/>
            <w:szCs w:val="21"/>
          </w:rPr>
          <w:t>δικτατορία του Ιωάννη Μεταξά</w:t>
        </w:r>
      </w:hyperlink>
      <w:r>
        <w:rPr>
          <w:rFonts w:ascii="Arial" w:hAnsi="Arial" w:cs="Arial"/>
          <w:color w:val="252525"/>
          <w:sz w:val="21"/>
          <w:szCs w:val="21"/>
        </w:rPr>
        <w:t>.</w:t>
      </w:r>
    </w:p>
    <w:p w:rsidR="0099392D" w:rsidRDefault="0099392D" w:rsidP="00E04EAD">
      <w:pPr>
        <w:pStyle w:val="Web"/>
        <w:shd w:val="clear" w:color="auto" w:fill="FFFFFF"/>
        <w:spacing w:before="120" w:beforeAutospacing="0" w:after="120" w:afterAutospacing="0" w:line="330" w:lineRule="atLeast"/>
        <w:rPr>
          <w:rFonts w:ascii="Arial" w:hAnsi="Arial" w:cs="Arial"/>
          <w:color w:val="252525"/>
          <w:sz w:val="21"/>
          <w:szCs w:val="21"/>
        </w:rPr>
      </w:pPr>
    </w:p>
    <w:p w:rsidR="0099392D" w:rsidRDefault="0099392D" w:rsidP="00E04EAD">
      <w:pPr>
        <w:pStyle w:val="Web"/>
        <w:shd w:val="clear" w:color="auto" w:fill="FFFFFF"/>
        <w:spacing w:before="120" w:beforeAutospacing="0" w:after="120" w:afterAutospacing="0" w:line="330" w:lineRule="atLeast"/>
        <w:rPr>
          <w:rFonts w:ascii="Arial" w:hAnsi="Arial" w:cs="Arial"/>
          <w:color w:val="252525"/>
          <w:sz w:val="21"/>
          <w:szCs w:val="21"/>
        </w:rPr>
      </w:pPr>
    </w:p>
    <w:p w:rsidR="00E04EAD" w:rsidRDefault="00E04EAD" w:rsidP="00E04EAD">
      <w:pPr>
        <w:pStyle w:val="Web"/>
        <w:shd w:val="clear" w:color="auto" w:fill="FFFFFF"/>
        <w:spacing w:before="120" w:beforeAutospacing="0" w:after="120" w:afterAutospacing="0" w:line="330" w:lineRule="atLeast"/>
        <w:rPr>
          <w:rFonts w:ascii="Arial" w:hAnsi="Arial" w:cs="Arial"/>
          <w:color w:val="252525"/>
          <w:sz w:val="21"/>
          <w:szCs w:val="21"/>
        </w:rPr>
      </w:pPr>
      <w:r>
        <w:rPr>
          <w:rFonts w:ascii="Arial" w:hAnsi="Arial" w:cs="Arial"/>
          <w:color w:val="252525"/>
          <w:sz w:val="21"/>
          <w:szCs w:val="21"/>
        </w:rPr>
        <w:t>Το</w:t>
      </w:r>
      <w:r>
        <w:rPr>
          <w:rStyle w:val="apple-converted-space"/>
          <w:rFonts w:ascii="Arial" w:hAnsi="Arial" w:cs="Arial"/>
          <w:color w:val="252525"/>
          <w:sz w:val="21"/>
          <w:szCs w:val="21"/>
        </w:rPr>
        <w:t> </w:t>
      </w:r>
      <w:hyperlink r:id="rId22" w:tooltip="1971" w:history="1">
        <w:r>
          <w:rPr>
            <w:rStyle w:val="-"/>
            <w:rFonts w:ascii="Arial" w:hAnsi="Arial" w:cs="Arial"/>
            <w:color w:val="0B0080"/>
            <w:sz w:val="21"/>
            <w:szCs w:val="21"/>
          </w:rPr>
          <w:t>1971</w:t>
        </w:r>
      </w:hyperlink>
      <w:r>
        <w:rPr>
          <w:rStyle w:val="apple-converted-space"/>
          <w:rFonts w:ascii="Arial" w:hAnsi="Arial" w:cs="Arial"/>
          <w:color w:val="252525"/>
          <w:sz w:val="21"/>
          <w:szCs w:val="21"/>
        </w:rPr>
        <w:t> </w:t>
      </w:r>
      <w:r>
        <w:rPr>
          <w:rFonts w:ascii="Arial" w:hAnsi="Arial" w:cs="Arial"/>
          <w:color w:val="252525"/>
          <w:sz w:val="21"/>
          <w:szCs w:val="21"/>
        </w:rPr>
        <w:t>γράφει τον</w:t>
      </w:r>
      <w:r>
        <w:rPr>
          <w:rStyle w:val="apple-converted-space"/>
          <w:rFonts w:ascii="Arial" w:hAnsi="Arial" w:cs="Arial"/>
          <w:color w:val="252525"/>
          <w:sz w:val="21"/>
          <w:szCs w:val="21"/>
        </w:rPr>
        <w:t> </w:t>
      </w:r>
      <w:r>
        <w:rPr>
          <w:rFonts w:ascii="Arial" w:hAnsi="Arial" w:cs="Arial"/>
          <w:i/>
          <w:iCs/>
          <w:color w:val="252525"/>
          <w:sz w:val="21"/>
          <w:szCs w:val="21"/>
        </w:rPr>
        <w:t>Μεγάλο Περίπατο του Πέτρου</w:t>
      </w:r>
      <w:r>
        <w:rPr>
          <w:rFonts w:ascii="Arial" w:hAnsi="Arial" w:cs="Arial"/>
          <w:color w:val="252525"/>
          <w:sz w:val="21"/>
          <w:szCs w:val="21"/>
        </w:rPr>
        <w:t>, αυτή τη φορά για την</w:t>
      </w:r>
      <w:r>
        <w:rPr>
          <w:rStyle w:val="apple-converted-space"/>
          <w:rFonts w:ascii="Arial" w:hAnsi="Arial" w:cs="Arial"/>
          <w:color w:val="252525"/>
          <w:sz w:val="21"/>
          <w:szCs w:val="21"/>
        </w:rPr>
        <w:t> </w:t>
      </w:r>
      <w:hyperlink r:id="rId23" w:tooltip="Κατοχή της Ελλάδας 1941-1944" w:history="1">
        <w:r>
          <w:rPr>
            <w:rStyle w:val="-"/>
            <w:rFonts w:ascii="Arial" w:hAnsi="Arial" w:cs="Arial"/>
            <w:color w:val="0B0080"/>
            <w:sz w:val="21"/>
            <w:szCs w:val="21"/>
          </w:rPr>
          <w:t>Κατοχή</w:t>
        </w:r>
      </w:hyperlink>
      <w:r>
        <w:rPr>
          <w:rStyle w:val="apple-converted-space"/>
          <w:rFonts w:ascii="Arial" w:hAnsi="Arial" w:cs="Arial"/>
          <w:color w:val="252525"/>
          <w:sz w:val="21"/>
          <w:szCs w:val="21"/>
        </w:rPr>
        <w:t> </w:t>
      </w:r>
      <w:r>
        <w:rPr>
          <w:rFonts w:ascii="Arial" w:hAnsi="Arial" w:cs="Arial"/>
          <w:color w:val="252525"/>
          <w:sz w:val="21"/>
          <w:szCs w:val="21"/>
        </w:rPr>
        <w:t>και την απελευθέρωση. Το σημαντικό στα ιστορικά της μυθιστορήματα είναι ότι δεν αποτελούν μια απλή καταγραφή ιστορικών γεγονότων αλλά είναι ζυμωμένα με τα αυτοβιογραφικά βιώματα των ηρώων της.</w:t>
      </w:r>
    </w:p>
    <w:p w:rsidR="00E04EAD" w:rsidRDefault="00E04EAD" w:rsidP="00E04EAD">
      <w:pPr>
        <w:pStyle w:val="Web"/>
        <w:shd w:val="clear" w:color="auto" w:fill="FFFFFF"/>
        <w:spacing w:before="120" w:beforeAutospacing="0" w:after="120" w:afterAutospacing="0" w:line="330" w:lineRule="atLeast"/>
        <w:rPr>
          <w:rFonts w:ascii="Arial" w:hAnsi="Arial" w:cs="Arial"/>
          <w:color w:val="252525"/>
          <w:sz w:val="21"/>
          <w:szCs w:val="21"/>
        </w:rPr>
      </w:pPr>
      <w:r>
        <w:rPr>
          <w:rFonts w:ascii="Arial" w:hAnsi="Arial" w:cs="Arial"/>
          <w:color w:val="252525"/>
          <w:sz w:val="21"/>
          <w:szCs w:val="21"/>
        </w:rPr>
        <w:t>Μαζί με τη</w:t>
      </w:r>
      <w:r>
        <w:rPr>
          <w:rStyle w:val="apple-converted-space"/>
          <w:rFonts w:ascii="Arial" w:hAnsi="Arial" w:cs="Arial"/>
          <w:color w:val="252525"/>
          <w:sz w:val="21"/>
          <w:szCs w:val="21"/>
        </w:rPr>
        <w:t> </w:t>
      </w:r>
      <w:hyperlink r:id="rId24" w:tooltip="Ζωρζ Σαρή" w:history="1">
        <w:r>
          <w:rPr>
            <w:rStyle w:val="-"/>
            <w:rFonts w:ascii="Arial" w:hAnsi="Arial" w:cs="Arial"/>
            <w:color w:val="0B0080"/>
            <w:sz w:val="21"/>
            <w:szCs w:val="21"/>
          </w:rPr>
          <w:t xml:space="preserve">Ζωρζ </w:t>
        </w:r>
        <w:r w:rsidR="0099392D">
          <w:rPr>
            <w:rStyle w:val="-"/>
            <w:rFonts w:ascii="Arial" w:hAnsi="Arial" w:cs="Arial"/>
            <w:color w:val="0B0080"/>
            <w:sz w:val="21"/>
            <w:szCs w:val="21"/>
          </w:rPr>
          <w:t>Σαρρή</w:t>
        </w:r>
      </w:hyperlink>
      <w:r>
        <w:rPr>
          <w:rFonts w:ascii="Arial" w:hAnsi="Arial" w:cs="Arial"/>
          <w:color w:val="252525"/>
          <w:sz w:val="21"/>
          <w:szCs w:val="21"/>
        </w:rPr>
        <w:t>, με την οποία γνωρίζονταν από τα σχολικά τους χρόνια, καθιέρωσε ένα νέο στυλ στο νεανικό μυθιστόρημα, τόσο από την άποψη του ζωντανού, αυτοβιογραφικού ύφους όσο και της εισαγωγής του πολιτικού, κοινωνικού και ιστορικού στοιχείου στο είδος. Το εφηβικό μυθιστόρημα</w:t>
      </w:r>
      <w:r>
        <w:rPr>
          <w:rStyle w:val="apple-converted-space"/>
          <w:rFonts w:ascii="Arial" w:hAnsi="Arial" w:cs="Arial"/>
          <w:color w:val="252525"/>
          <w:sz w:val="21"/>
          <w:szCs w:val="21"/>
        </w:rPr>
        <w:t> </w:t>
      </w:r>
      <w:r>
        <w:rPr>
          <w:rFonts w:ascii="Arial" w:hAnsi="Arial" w:cs="Arial"/>
          <w:i/>
          <w:iCs/>
          <w:color w:val="252525"/>
          <w:sz w:val="21"/>
          <w:szCs w:val="21"/>
        </w:rPr>
        <w:t>Η Κωνσταντίνα και οι αράχνες της</w:t>
      </w:r>
      <w:r>
        <w:rPr>
          <w:rStyle w:val="apple-converted-space"/>
          <w:rFonts w:ascii="Arial" w:hAnsi="Arial" w:cs="Arial"/>
          <w:color w:val="252525"/>
          <w:sz w:val="21"/>
          <w:szCs w:val="21"/>
        </w:rPr>
        <w:t> </w:t>
      </w:r>
      <w:r>
        <w:rPr>
          <w:rFonts w:ascii="Arial" w:hAnsi="Arial" w:cs="Arial"/>
          <w:color w:val="252525"/>
          <w:sz w:val="21"/>
          <w:szCs w:val="21"/>
        </w:rPr>
        <w:t>κέρδισε το 2003 το βραβείο εφηβικού μυθιστορήματος του Κύκλου Ελληνικού Παιδικού Βιβλίου (ελληνικό τμήμα της IBBY), και η Άλκη Ζέη έχει προταθεί το 2004 ως υποψήφια για το βραβείο Χανς Κρίστιαν Άντερσεν και το βραβείο Άστριντ Λίντγκρεν λογοτεχνίας. Το Βραβείο Mildred L. Batchelder της απονεμήθηκε για τη μετάφραση στα αγγλικά και δημοσίευσης στις Ηνωμένες Πολιτείες των έργων</w:t>
      </w:r>
      <w:r w:rsidR="0099392D">
        <w:rPr>
          <w:rFonts w:ascii="Arial" w:hAnsi="Arial" w:cs="Arial"/>
          <w:color w:val="252525"/>
          <w:sz w:val="21"/>
          <w:szCs w:val="21"/>
        </w:rPr>
        <w:t xml:space="preserve"> </w:t>
      </w:r>
      <w:r>
        <w:rPr>
          <w:rFonts w:ascii="Arial" w:hAnsi="Arial" w:cs="Arial"/>
          <w:i/>
          <w:iCs/>
          <w:color w:val="252525"/>
          <w:sz w:val="21"/>
          <w:szCs w:val="21"/>
        </w:rPr>
        <w:t>Αγριόγατα πίσω από το γυαλί</w:t>
      </w:r>
      <w:r>
        <w:rPr>
          <w:rStyle w:val="apple-converted-space"/>
          <w:rFonts w:ascii="Arial" w:hAnsi="Arial" w:cs="Arial"/>
          <w:color w:val="252525"/>
          <w:sz w:val="21"/>
          <w:szCs w:val="21"/>
        </w:rPr>
        <w:t> </w:t>
      </w:r>
      <w:r>
        <w:rPr>
          <w:rFonts w:ascii="Arial" w:hAnsi="Arial" w:cs="Arial"/>
          <w:color w:val="252525"/>
          <w:sz w:val="21"/>
          <w:szCs w:val="21"/>
        </w:rPr>
        <w:t>(1970),</w:t>
      </w:r>
      <w:r>
        <w:rPr>
          <w:rStyle w:val="apple-converted-space"/>
          <w:rFonts w:ascii="Arial" w:hAnsi="Arial" w:cs="Arial"/>
          <w:color w:val="252525"/>
          <w:sz w:val="21"/>
          <w:szCs w:val="21"/>
        </w:rPr>
        <w:t> </w:t>
      </w:r>
      <w:r>
        <w:rPr>
          <w:rFonts w:ascii="Arial" w:hAnsi="Arial" w:cs="Arial"/>
          <w:i/>
          <w:iCs/>
          <w:color w:val="252525"/>
          <w:sz w:val="21"/>
          <w:szCs w:val="21"/>
        </w:rPr>
        <w:t>Ο Πέτρος στον πόλεμο</w:t>
      </w:r>
      <w:r>
        <w:rPr>
          <w:rStyle w:val="apple-converted-space"/>
          <w:rFonts w:ascii="Arial" w:hAnsi="Arial" w:cs="Arial"/>
          <w:color w:val="252525"/>
          <w:sz w:val="21"/>
          <w:szCs w:val="21"/>
        </w:rPr>
        <w:t> </w:t>
      </w:r>
      <w:r>
        <w:rPr>
          <w:rFonts w:ascii="Arial" w:hAnsi="Arial" w:cs="Arial"/>
          <w:color w:val="252525"/>
          <w:sz w:val="21"/>
          <w:szCs w:val="21"/>
        </w:rPr>
        <w:t>(1974), και</w:t>
      </w:r>
      <w:r>
        <w:rPr>
          <w:rStyle w:val="apple-converted-space"/>
          <w:rFonts w:ascii="Arial" w:hAnsi="Arial" w:cs="Arial"/>
          <w:color w:val="252525"/>
          <w:sz w:val="21"/>
          <w:szCs w:val="21"/>
        </w:rPr>
        <w:t> </w:t>
      </w:r>
      <w:r>
        <w:rPr>
          <w:rFonts w:ascii="Arial" w:hAnsi="Arial" w:cs="Arial"/>
          <w:i/>
          <w:iCs/>
          <w:color w:val="252525"/>
          <w:sz w:val="21"/>
          <w:szCs w:val="21"/>
        </w:rPr>
        <w:t>ο ήχος των ποδιών του Δράκου</w:t>
      </w:r>
      <w:r>
        <w:rPr>
          <w:rStyle w:val="apple-converted-space"/>
          <w:rFonts w:ascii="Arial" w:hAnsi="Arial" w:cs="Arial"/>
          <w:color w:val="252525"/>
          <w:sz w:val="21"/>
          <w:szCs w:val="21"/>
        </w:rPr>
        <w:t> </w:t>
      </w:r>
      <w:r>
        <w:rPr>
          <w:rFonts w:ascii="Arial" w:hAnsi="Arial" w:cs="Arial"/>
          <w:color w:val="252525"/>
          <w:sz w:val="21"/>
          <w:szCs w:val="21"/>
        </w:rPr>
        <w:t>(1980). Τα έργα της Άλκης Ζέη περιέχουν πολύ έντονα βιωματικά στοιχεία και αναφέρονται στην σύγχρονη εποχή και στους αγώνες για έναν καλύτερο κόσμο. Έχουν μεταφραστεί σε 20 γλώσσες.</w:t>
      </w:r>
    </w:p>
    <w:p w:rsidR="0099392D" w:rsidRDefault="0099392D" w:rsidP="00E04EAD">
      <w:pPr>
        <w:pStyle w:val="Web"/>
        <w:shd w:val="clear" w:color="auto" w:fill="FFFFFF"/>
        <w:spacing w:before="120" w:beforeAutospacing="0" w:after="120" w:afterAutospacing="0" w:line="330" w:lineRule="atLeast"/>
        <w:rPr>
          <w:rFonts w:ascii="Arial" w:hAnsi="Arial" w:cs="Arial"/>
          <w:color w:val="252525"/>
          <w:sz w:val="21"/>
          <w:szCs w:val="21"/>
        </w:rPr>
      </w:pPr>
    </w:p>
    <w:p w:rsidR="0099392D" w:rsidRDefault="0099392D" w:rsidP="0099392D">
      <w:pPr>
        <w:pStyle w:val="Web"/>
        <w:shd w:val="clear" w:color="auto" w:fill="FFFFFF"/>
        <w:spacing w:before="120" w:beforeAutospacing="0" w:after="120" w:afterAutospacing="0" w:line="330" w:lineRule="atLeast"/>
        <w:jc w:val="center"/>
        <w:rPr>
          <w:rFonts w:ascii="Arial" w:hAnsi="Arial" w:cs="Arial"/>
          <w:b/>
          <w:color w:val="252525"/>
          <w:sz w:val="28"/>
          <w:szCs w:val="28"/>
          <w:u w:val="single"/>
        </w:rPr>
      </w:pPr>
      <w:r w:rsidRPr="0099392D">
        <w:rPr>
          <w:rFonts w:ascii="Arial" w:hAnsi="Arial" w:cs="Arial"/>
          <w:b/>
          <w:color w:val="252525"/>
          <w:sz w:val="28"/>
          <w:szCs w:val="28"/>
          <w:u w:val="single"/>
        </w:rPr>
        <w:t>Βιβλία της Άλκης Ζέης</w:t>
      </w:r>
    </w:p>
    <w:p w:rsidR="0099392D" w:rsidRDefault="0099392D" w:rsidP="0099392D">
      <w:pPr>
        <w:pStyle w:val="Web"/>
        <w:shd w:val="clear" w:color="auto" w:fill="FFFFFF"/>
        <w:spacing w:before="120" w:beforeAutospacing="0" w:after="120" w:afterAutospacing="0" w:line="330" w:lineRule="atLeast"/>
        <w:jc w:val="center"/>
        <w:rPr>
          <w:rFonts w:ascii="Arial" w:hAnsi="Arial" w:cs="Arial"/>
          <w:b/>
          <w:color w:val="252525"/>
          <w:sz w:val="28"/>
          <w:szCs w:val="28"/>
          <w:u w:val="single"/>
        </w:rPr>
      </w:pP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Ο θείος Πλάτων</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μυθιστόρημα(1975)</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Κοντά στις ράγες</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διήγημα (1977)</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Ματίας</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παιδικό διήγημα [Ά Κρατικό βραβείο παιδικής λογοτεχνίας το 2001](1993)</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Αρβυλάκια και γόβες</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παιδικό μυθιστόρημα(1975)</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Μια Κυριακή του Απρίλη</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διήγημα (1978)</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Τα παπούτσια του Αννίβα</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μυθιστόρημα (1979)</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Η αρραβωνιαστικιά του Αχιλλέα (για ενηλίκους)</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διήγημα (1987)</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Η μωβ ομπρέλα</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μυθιστόρημα (1989)</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Η Αλίκη στη χώρα των μαρμάρων</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παιδικό μυθιστόρημα (1990)</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Η Κωνσταντίνα και οι αράχνες της</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παιδικό μυθιστόρημα (2002)</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Ό Ψεύτης Παππούς</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παιδικό διήγημα (1992)</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Το καπλάνι της βιτρίνας</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διήγημα (1963)</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Ο μεγάλος περίπατος του Πέτρου</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μυθιστόρημα (1971)</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Σπανιόλικα Παπούτσια</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διήγημα (1994)</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Γατοκουβέντες</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παιδικό μυθιστόρημα (1996)</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lastRenderedPageBreak/>
        <w:t>Η δωδέκατη γιαγιά και άλλα..</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παιδικό μυθιστόρημα (1998)</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Νεανική Φωνή</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Ο τιμωρός μυθιστόρημα (1999)</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Ή τίγρη στην βιτρίνα του καταστήματος</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παιδικό διήγημα (1964)</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Αγριόγατα πίσω από το γυαλί</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παιδικό μυθιστόρημα (1963)</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Ό Πέτρος στον πόλεμο</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παιδικό μυθιστόρημα (1965)</w:t>
      </w:r>
    </w:p>
    <w:p w:rsidR="0099392D" w:rsidRP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i/>
          <w:iCs/>
          <w:color w:val="252525"/>
          <w:sz w:val="21"/>
          <w:szCs w:val="21"/>
          <w:lang w:eastAsia="el-GR"/>
        </w:rPr>
        <w:t>Ό Ήχος των ποδιών του δράκου</w:t>
      </w:r>
      <w:r w:rsidRPr="0099392D">
        <w:rPr>
          <w:rFonts w:ascii="Arial" w:eastAsia="Times New Roman" w:hAnsi="Arial" w:cs="Arial"/>
          <w:color w:val="252525"/>
          <w:sz w:val="21"/>
          <w:lang w:eastAsia="el-GR"/>
        </w:rPr>
        <w:t> </w:t>
      </w:r>
      <w:r w:rsidRPr="0099392D">
        <w:rPr>
          <w:rFonts w:ascii="Arial" w:eastAsia="Times New Roman" w:hAnsi="Arial" w:cs="Arial"/>
          <w:color w:val="252525"/>
          <w:sz w:val="21"/>
          <w:szCs w:val="21"/>
          <w:lang w:eastAsia="el-GR"/>
        </w:rPr>
        <w:t>παιδικό μυθιστόρημα (1966)</w:t>
      </w:r>
    </w:p>
    <w:p w:rsidR="0099392D" w:rsidRDefault="0099392D" w:rsidP="0099392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l-GR"/>
        </w:rPr>
      </w:pPr>
      <w:r w:rsidRPr="0099392D">
        <w:rPr>
          <w:rFonts w:ascii="Arial" w:eastAsia="Times New Roman" w:hAnsi="Arial" w:cs="Arial"/>
          <w:color w:val="252525"/>
          <w:sz w:val="21"/>
          <w:szCs w:val="21"/>
          <w:lang w:eastAsia="el-GR"/>
        </w:rPr>
        <w:t>Με μολύβι φάμπερ νούμερο δύο (2013)</w:t>
      </w:r>
    </w:p>
    <w:p w:rsidR="0099392D" w:rsidRDefault="0099392D" w:rsidP="0099392D">
      <w:pPr>
        <w:shd w:val="clear" w:color="auto" w:fill="FFFFFF"/>
        <w:spacing w:before="100" w:beforeAutospacing="1" w:after="24" w:line="360" w:lineRule="atLeast"/>
        <w:rPr>
          <w:rFonts w:ascii="Arial" w:eastAsia="Times New Roman" w:hAnsi="Arial" w:cs="Arial"/>
          <w:color w:val="252525"/>
          <w:sz w:val="21"/>
          <w:szCs w:val="21"/>
          <w:lang w:eastAsia="el-GR"/>
        </w:rPr>
      </w:pPr>
    </w:p>
    <w:p w:rsidR="0099392D" w:rsidRDefault="0099392D" w:rsidP="0099392D">
      <w:pPr>
        <w:shd w:val="clear" w:color="auto" w:fill="FFFFFF"/>
        <w:spacing w:before="100" w:beforeAutospacing="1" w:after="24" w:line="360" w:lineRule="atLeast"/>
        <w:jc w:val="center"/>
        <w:rPr>
          <w:rFonts w:ascii="Arial" w:eastAsia="Times New Roman" w:hAnsi="Arial" w:cs="Arial"/>
          <w:b/>
          <w:color w:val="252525"/>
          <w:sz w:val="28"/>
          <w:szCs w:val="28"/>
          <w:u w:val="single"/>
          <w:lang w:eastAsia="el-GR"/>
        </w:rPr>
      </w:pPr>
      <w:r>
        <w:rPr>
          <w:rFonts w:ascii="Arial" w:eastAsia="Times New Roman" w:hAnsi="Arial" w:cs="Arial"/>
          <w:b/>
          <w:color w:val="252525"/>
          <w:sz w:val="28"/>
          <w:szCs w:val="28"/>
          <w:u w:val="single"/>
          <w:lang w:eastAsia="el-GR"/>
        </w:rPr>
        <w:t>Κοινά συμπεράσματα</w:t>
      </w:r>
    </w:p>
    <w:p w:rsidR="0099392D" w:rsidRPr="00B67911" w:rsidRDefault="0099392D" w:rsidP="0099392D">
      <w:pPr>
        <w:shd w:val="clear" w:color="auto" w:fill="FFFFFF"/>
        <w:spacing w:before="100" w:beforeAutospacing="1" w:after="24" w:line="360" w:lineRule="atLeast"/>
        <w:rPr>
          <w:rFonts w:ascii="Arial" w:eastAsia="Times New Roman" w:hAnsi="Arial" w:cs="Arial"/>
          <w:color w:val="252525"/>
          <w:sz w:val="28"/>
          <w:szCs w:val="28"/>
          <w:lang w:eastAsia="el-GR"/>
        </w:rPr>
      </w:pPr>
      <w:r>
        <w:rPr>
          <w:rFonts w:ascii="Arial" w:eastAsia="Times New Roman" w:hAnsi="Arial" w:cs="Arial"/>
          <w:color w:val="252525"/>
          <w:sz w:val="28"/>
          <w:szCs w:val="28"/>
          <w:lang w:eastAsia="el-GR"/>
        </w:rPr>
        <w:t xml:space="preserve">Όλα τα μυθιστορήματα έχουν κοινό στοιχείο το πόλεμο του 1940. Οι ήρωες τα αντιμετωπίζουν με διάφορες κωμικές αλλά και πικρές στιγμές . Δημιουργούνται διάφορες </w:t>
      </w:r>
      <w:r w:rsidR="00457F56">
        <w:rPr>
          <w:rFonts w:ascii="Arial" w:eastAsia="Times New Roman" w:hAnsi="Arial" w:cs="Arial"/>
          <w:color w:val="252525"/>
          <w:sz w:val="28"/>
          <w:szCs w:val="28"/>
          <w:lang w:eastAsia="el-GR"/>
        </w:rPr>
        <w:t>σκηνές αλλά πάνω απ’ όλα δείχνει την αισιοδοξία και την ελπίδα για την ελευθερία.</w:t>
      </w:r>
    </w:p>
    <w:p w:rsidR="0099392D" w:rsidRPr="00B67911" w:rsidRDefault="00DB526D" w:rsidP="0099392D">
      <w:pPr>
        <w:pStyle w:val="Web"/>
        <w:shd w:val="clear" w:color="auto" w:fill="FFFFFF"/>
        <w:spacing w:before="120" w:beforeAutospacing="0" w:after="120" w:afterAutospacing="0" w:line="330" w:lineRule="atLeast"/>
        <w:rPr>
          <w:rFonts w:ascii="Arial" w:hAnsi="Arial" w:cs="Arial"/>
          <w:color w:val="252525"/>
          <w:sz w:val="28"/>
          <w:szCs w:val="28"/>
        </w:rPr>
      </w:pPr>
      <w:r w:rsidRPr="00B67911">
        <w:rPr>
          <w:rFonts w:ascii="Arial" w:hAnsi="Arial" w:cs="Arial"/>
          <w:color w:val="252525"/>
          <w:sz w:val="28"/>
          <w:szCs w:val="28"/>
        </w:rPr>
        <w:tab/>
      </w:r>
      <w:r w:rsidRPr="00B67911">
        <w:rPr>
          <w:rFonts w:ascii="Arial" w:hAnsi="Arial" w:cs="Arial"/>
          <w:color w:val="252525"/>
          <w:sz w:val="28"/>
          <w:szCs w:val="28"/>
        </w:rPr>
        <w:tab/>
      </w:r>
      <w:r w:rsidRPr="00B67911">
        <w:rPr>
          <w:rFonts w:ascii="Arial" w:hAnsi="Arial" w:cs="Arial"/>
          <w:color w:val="252525"/>
          <w:sz w:val="28"/>
          <w:szCs w:val="28"/>
        </w:rPr>
        <w:tab/>
      </w:r>
      <w:r w:rsidRPr="00B67911">
        <w:rPr>
          <w:rFonts w:ascii="Arial" w:hAnsi="Arial" w:cs="Arial"/>
          <w:color w:val="252525"/>
          <w:sz w:val="28"/>
          <w:szCs w:val="28"/>
        </w:rPr>
        <w:tab/>
      </w:r>
      <w:r w:rsidRPr="00B67911">
        <w:rPr>
          <w:rFonts w:ascii="Arial" w:hAnsi="Arial" w:cs="Arial"/>
          <w:color w:val="252525"/>
          <w:sz w:val="28"/>
          <w:szCs w:val="28"/>
        </w:rPr>
        <w:tab/>
      </w:r>
      <w:r w:rsidRPr="00B67911">
        <w:rPr>
          <w:rFonts w:ascii="Arial" w:hAnsi="Arial" w:cs="Arial"/>
          <w:color w:val="252525"/>
          <w:sz w:val="28"/>
          <w:szCs w:val="28"/>
        </w:rPr>
        <w:tab/>
      </w:r>
      <w:r w:rsidRPr="00B67911">
        <w:rPr>
          <w:rFonts w:ascii="Arial" w:hAnsi="Arial" w:cs="Arial"/>
          <w:color w:val="252525"/>
          <w:sz w:val="28"/>
          <w:szCs w:val="28"/>
        </w:rPr>
        <w:tab/>
      </w:r>
      <w:r w:rsidRPr="00B67911">
        <w:rPr>
          <w:rFonts w:ascii="Arial" w:hAnsi="Arial" w:cs="Arial"/>
          <w:color w:val="252525"/>
          <w:sz w:val="28"/>
          <w:szCs w:val="28"/>
        </w:rPr>
        <w:tab/>
      </w:r>
    </w:p>
    <w:p w:rsidR="00DB526D" w:rsidRPr="00DB526D" w:rsidRDefault="00DB526D" w:rsidP="00DB526D">
      <w:pPr>
        <w:jc w:val="right"/>
        <w:rPr>
          <w:b/>
          <w:sz w:val="28"/>
          <w:szCs w:val="28"/>
          <w:highlight w:val="cyan"/>
        </w:rPr>
      </w:pPr>
      <w:proofErr w:type="spellStart"/>
      <w:r w:rsidRPr="00DB526D">
        <w:rPr>
          <w:b/>
          <w:sz w:val="28"/>
          <w:szCs w:val="28"/>
          <w:highlight w:val="cyan"/>
        </w:rPr>
        <w:t>Ντάνια</w:t>
      </w:r>
      <w:proofErr w:type="spellEnd"/>
      <w:r w:rsidRPr="00DB526D">
        <w:rPr>
          <w:b/>
          <w:sz w:val="28"/>
          <w:szCs w:val="28"/>
          <w:highlight w:val="cyan"/>
        </w:rPr>
        <w:t xml:space="preserve"> </w:t>
      </w:r>
      <w:proofErr w:type="spellStart"/>
      <w:r w:rsidRPr="00DB526D">
        <w:rPr>
          <w:b/>
          <w:sz w:val="28"/>
          <w:szCs w:val="28"/>
          <w:highlight w:val="cyan"/>
        </w:rPr>
        <w:t>Μεράκου</w:t>
      </w:r>
      <w:proofErr w:type="spellEnd"/>
    </w:p>
    <w:p w:rsidR="00DB526D" w:rsidRPr="00DB526D" w:rsidRDefault="00DB526D" w:rsidP="00DB526D">
      <w:pPr>
        <w:jc w:val="right"/>
        <w:rPr>
          <w:b/>
          <w:sz w:val="28"/>
          <w:szCs w:val="28"/>
          <w:highlight w:val="cyan"/>
        </w:rPr>
      </w:pPr>
      <w:r w:rsidRPr="00DB526D">
        <w:rPr>
          <w:b/>
          <w:sz w:val="28"/>
          <w:szCs w:val="28"/>
          <w:highlight w:val="cyan"/>
        </w:rPr>
        <w:t>Βασιλική Κούρτη</w:t>
      </w:r>
    </w:p>
    <w:p w:rsidR="00DB526D" w:rsidRPr="00DB526D" w:rsidRDefault="00DB526D" w:rsidP="00DB526D">
      <w:pPr>
        <w:jc w:val="right"/>
        <w:rPr>
          <w:b/>
          <w:sz w:val="28"/>
          <w:szCs w:val="28"/>
          <w:highlight w:val="cyan"/>
        </w:rPr>
      </w:pPr>
      <w:r w:rsidRPr="00DB526D">
        <w:rPr>
          <w:b/>
          <w:sz w:val="28"/>
          <w:szCs w:val="28"/>
          <w:highlight w:val="cyan"/>
        </w:rPr>
        <w:t>Τζέσικα Μάττα</w:t>
      </w:r>
    </w:p>
    <w:p w:rsidR="00DB526D" w:rsidRPr="00DB526D" w:rsidRDefault="00DB526D" w:rsidP="00DB526D">
      <w:pPr>
        <w:jc w:val="right"/>
        <w:rPr>
          <w:b/>
          <w:sz w:val="28"/>
          <w:szCs w:val="28"/>
        </w:rPr>
      </w:pPr>
      <w:r w:rsidRPr="00DB526D">
        <w:rPr>
          <w:b/>
          <w:sz w:val="28"/>
          <w:szCs w:val="28"/>
          <w:highlight w:val="cyan"/>
        </w:rPr>
        <w:t>Χριστίνα Μπέγκου</w:t>
      </w:r>
    </w:p>
    <w:p w:rsidR="008350E2" w:rsidRPr="00DB526D" w:rsidRDefault="00DB526D" w:rsidP="00DB526D">
      <w:pPr>
        <w:jc w:val="right"/>
        <w:rPr>
          <w:b/>
          <w:sz w:val="28"/>
          <w:szCs w:val="28"/>
        </w:rPr>
      </w:pPr>
      <w:r w:rsidRPr="00DB526D">
        <w:rPr>
          <w:b/>
          <w:sz w:val="28"/>
          <w:szCs w:val="28"/>
          <w:highlight w:val="darkGray"/>
        </w:rPr>
        <w:t>Υπεύθυνη καθηγήτρια:Κιορπελίδου Αθηνά</w:t>
      </w:r>
    </w:p>
    <w:p w:rsidR="00062783" w:rsidRPr="00062783" w:rsidRDefault="00062783" w:rsidP="00062783">
      <w:pPr>
        <w:rPr>
          <w:sz w:val="28"/>
          <w:szCs w:val="28"/>
        </w:rPr>
      </w:pPr>
    </w:p>
    <w:p w:rsidR="006659DE" w:rsidRDefault="006659DE" w:rsidP="006659DE">
      <w:pPr>
        <w:jc w:val="right"/>
        <w:rPr>
          <w:sz w:val="28"/>
          <w:szCs w:val="28"/>
        </w:rPr>
      </w:pPr>
    </w:p>
    <w:p w:rsidR="006659DE" w:rsidRDefault="006659DE" w:rsidP="006659DE">
      <w:pPr>
        <w:jc w:val="right"/>
        <w:rPr>
          <w:sz w:val="28"/>
          <w:szCs w:val="28"/>
        </w:rPr>
      </w:pPr>
    </w:p>
    <w:p w:rsidR="006659DE" w:rsidRPr="006659DE" w:rsidRDefault="006659DE" w:rsidP="006659DE">
      <w:pPr>
        <w:jc w:val="right"/>
        <w:rPr>
          <w:sz w:val="28"/>
          <w:szCs w:val="28"/>
        </w:rPr>
      </w:pPr>
    </w:p>
    <w:sectPr w:rsidR="006659DE" w:rsidRPr="006659DE" w:rsidSect="001127CA">
      <w:head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E09" w:rsidRDefault="000F6E09" w:rsidP="00366AAC">
      <w:pPr>
        <w:spacing w:after="0" w:line="240" w:lineRule="auto"/>
      </w:pPr>
      <w:r>
        <w:separator/>
      </w:r>
    </w:p>
  </w:endnote>
  <w:endnote w:type="continuationSeparator" w:id="0">
    <w:p w:rsidR="000F6E09" w:rsidRDefault="000F6E09" w:rsidP="00366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E09" w:rsidRDefault="000F6E09" w:rsidP="00366AAC">
      <w:pPr>
        <w:spacing w:after="0" w:line="240" w:lineRule="auto"/>
      </w:pPr>
      <w:r>
        <w:separator/>
      </w:r>
    </w:p>
  </w:footnote>
  <w:footnote w:type="continuationSeparator" w:id="0">
    <w:p w:rsidR="000F6E09" w:rsidRDefault="000F6E09" w:rsidP="00366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AAC" w:rsidRDefault="00382D6E" w:rsidP="00366AAC">
    <w:pPr>
      <w:pStyle w:val="a3"/>
      <w:jc w:val="center"/>
      <w:rPr>
        <w:sz w:val="32"/>
        <w:szCs w:val="32"/>
      </w:rPr>
    </w:pPr>
    <w:r>
      <w:rPr>
        <w:sz w:val="32"/>
        <w:szCs w:val="32"/>
      </w:rPr>
      <w:t xml:space="preserve">Άλκη Ζέη </w:t>
    </w:r>
  </w:p>
  <w:p w:rsidR="00382D6E" w:rsidRDefault="00382D6E" w:rsidP="00366AAC">
    <w:pPr>
      <w:pStyle w:val="a3"/>
      <w:jc w:val="center"/>
      <w:rPr>
        <w:sz w:val="32"/>
        <w:szCs w:val="32"/>
      </w:rPr>
    </w:pPr>
  </w:p>
  <w:p w:rsidR="00382D6E" w:rsidRPr="00382D6E" w:rsidRDefault="00382D6E" w:rsidP="00366AAC">
    <w:pPr>
      <w:pStyle w:val="a3"/>
      <w:jc w:val="center"/>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8493A"/>
    <w:multiLevelType w:val="multilevel"/>
    <w:tmpl w:val="BC82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6AAC"/>
    <w:rsid w:val="00062783"/>
    <w:rsid w:val="00096677"/>
    <w:rsid w:val="000F2AE0"/>
    <w:rsid w:val="000F6911"/>
    <w:rsid w:val="000F6E09"/>
    <w:rsid w:val="001127CA"/>
    <w:rsid w:val="001C3522"/>
    <w:rsid w:val="002418A8"/>
    <w:rsid w:val="00251FD2"/>
    <w:rsid w:val="00366AAC"/>
    <w:rsid w:val="00382D6E"/>
    <w:rsid w:val="003867BC"/>
    <w:rsid w:val="00457F56"/>
    <w:rsid w:val="005B4AA8"/>
    <w:rsid w:val="005E4573"/>
    <w:rsid w:val="006659DE"/>
    <w:rsid w:val="006A3309"/>
    <w:rsid w:val="0075588B"/>
    <w:rsid w:val="007A0443"/>
    <w:rsid w:val="0082349F"/>
    <w:rsid w:val="008350E2"/>
    <w:rsid w:val="009703A4"/>
    <w:rsid w:val="0099392D"/>
    <w:rsid w:val="00B13687"/>
    <w:rsid w:val="00B67911"/>
    <w:rsid w:val="00DB526D"/>
    <w:rsid w:val="00E04EAD"/>
    <w:rsid w:val="00F540FE"/>
    <w:rsid w:val="00F80B40"/>
    <w:rsid w:val="00FA10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7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6AAC"/>
    <w:pPr>
      <w:tabs>
        <w:tab w:val="center" w:pos="4153"/>
        <w:tab w:val="right" w:pos="8306"/>
      </w:tabs>
      <w:spacing w:after="0" w:line="240" w:lineRule="auto"/>
    </w:pPr>
  </w:style>
  <w:style w:type="character" w:customStyle="1" w:styleId="Char">
    <w:name w:val="Κεφαλίδα Char"/>
    <w:basedOn w:val="a0"/>
    <w:link w:val="a3"/>
    <w:uiPriority w:val="99"/>
    <w:semiHidden/>
    <w:rsid w:val="00366AAC"/>
  </w:style>
  <w:style w:type="paragraph" w:styleId="a4">
    <w:name w:val="footer"/>
    <w:basedOn w:val="a"/>
    <w:link w:val="Char0"/>
    <w:uiPriority w:val="99"/>
    <w:semiHidden/>
    <w:unhideWhenUsed/>
    <w:rsid w:val="00366AAC"/>
    <w:pPr>
      <w:tabs>
        <w:tab w:val="center" w:pos="4153"/>
        <w:tab w:val="right" w:pos="8306"/>
      </w:tabs>
      <w:spacing w:after="0" w:line="240" w:lineRule="auto"/>
    </w:pPr>
  </w:style>
  <w:style w:type="character" w:customStyle="1" w:styleId="Char0">
    <w:name w:val="Υποσέλιδο Char"/>
    <w:basedOn w:val="a0"/>
    <w:link w:val="a4"/>
    <w:uiPriority w:val="99"/>
    <w:semiHidden/>
    <w:rsid w:val="00366AAC"/>
  </w:style>
  <w:style w:type="paragraph" w:styleId="Web">
    <w:name w:val="Normal (Web)"/>
    <w:basedOn w:val="a"/>
    <w:uiPriority w:val="99"/>
    <w:unhideWhenUsed/>
    <w:rsid w:val="0075588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75588B"/>
  </w:style>
  <w:style w:type="character" w:styleId="-">
    <w:name w:val="Hyperlink"/>
    <w:basedOn w:val="a0"/>
    <w:uiPriority w:val="99"/>
    <w:semiHidden/>
    <w:unhideWhenUsed/>
    <w:rsid w:val="00E04E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43259">
      <w:bodyDiv w:val="1"/>
      <w:marLeft w:val="0"/>
      <w:marRight w:val="0"/>
      <w:marTop w:val="0"/>
      <w:marBottom w:val="0"/>
      <w:divBdr>
        <w:top w:val="none" w:sz="0" w:space="0" w:color="auto"/>
        <w:left w:val="none" w:sz="0" w:space="0" w:color="auto"/>
        <w:bottom w:val="none" w:sz="0" w:space="0" w:color="auto"/>
        <w:right w:val="none" w:sz="0" w:space="0" w:color="auto"/>
      </w:divBdr>
    </w:div>
    <w:div w:id="680090667">
      <w:bodyDiv w:val="1"/>
      <w:marLeft w:val="0"/>
      <w:marRight w:val="0"/>
      <w:marTop w:val="0"/>
      <w:marBottom w:val="0"/>
      <w:divBdr>
        <w:top w:val="none" w:sz="0" w:space="0" w:color="auto"/>
        <w:left w:val="none" w:sz="0" w:space="0" w:color="auto"/>
        <w:bottom w:val="none" w:sz="0" w:space="0" w:color="auto"/>
        <w:right w:val="none" w:sz="0" w:space="0" w:color="auto"/>
      </w:divBdr>
    </w:div>
    <w:div w:id="16880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91%CE%B8%CE%AE%CE%BD%CE%B1" TargetMode="External"/><Relationship Id="rId13" Type="http://schemas.openxmlformats.org/officeDocument/2006/relationships/hyperlink" Target="http://el.wikipedia.org/wiki/%CE%9C%CF%80%CE%AC%CF%81%CE%BC%CF%80%CE%B1_%CE%9C%CF%85%CF%84%CE%BF%CF%8D%CF%83%CE%B7%CF%82" TargetMode="External"/><Relationship Id="rId18" Type="http://schemas.openxmlformats.org/officeDocument/2006/relationships/hyperlink" Target="http://el.wikipedia.org/w/index.php?title=%CE%A4%CE%AC%CF%83%CE%BF%CF%82_%CE%9B%CE%B9%CE%B3%CE%BD%CE%AC%CE%B4%CE%B7%CF%82&amp;action=edit&amp;redlink=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el.wikipedia.org/wiki/%CE%9A%CE%B1%CE%B8%CE%B5%CF%83%CF%84%CF%8E%CF%82_%CF%84%CE%B7%CF%82_4%CE%B7%CF%82_%CE%91%CF%85%CE%B3%CE%BF%CF%8D%CF%83%CF%84%CE%BF%CF%85" TargetMode="External"/><Relationship Id="rId7" Type="http://schemas.openxmlformats.org/officeDocument/2006/relationships/endnotes" Target="endnotes.xml"/><Relationship Id="rId12" Type="http://schemas.openxmlformats.org/officeDocument/2006/relationships/hyperlink" Target="http://el.wikipedia.org/w/index.php?title=%CE%9A%CE%BF%CF%85%CE%BA%CE%BB%CE%BF%CE%B8%CE%AD%CE%B1%CF%84%CF%81%CE%BF&amp;action=edit&amp;redlink=1" TargetMode="External"/><Relationship Id="rId17" Type="http://schemas.openxmlformats.org/officeDocument/2006/relationships/hyperlink" Target="http://el.wikipedia.org/wiki/%CE%9C%CE%AC%CF%81%CE%B9%CE%BF%CF%82_%CE%A0%CE%BB%CF%89%CF%81%CE%AF%CF%84%CE%B7%CF%8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l.wikipedia.org/wiki/%CE%A0%CE%B1%CF%81%CE%AF%CF%83%CE%B9" TargetMode="External"/><Relationship Id="rId20" Type="http://schemas.openxmlformats.org/officeDocument/2006/relationships/hyperlink" Target="http://el.wikipedia.org/wiki/196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l.wikipedia.org/wiki/%CE%9C%CF%8C%CF%83%CF%87%CE%B1" TargetMode="External"/><Relationship Id="rId24" Type="http://schemas.openxmlformats.org/officeDocument/2006/relationships/hyperlink" Target="http://el.wikipedia.org/wiki/%CE%96%CF%89%CF%81%CE%B6_%CE%A3%CE%B1%CF%81%CE%AE" TargetMode="External"/><Relationship Id="rId5" Type="http://schemas.openxmlformats.org/officeDocument/2006/relationships/webSettings" Target="webSettings.xml"/><Relationship Id="rId15" Type="http://schemas.openxmlformats.org/officeDocument/2006/relationships/hyperlink" Target="http://el.wikipedia.org/wiki/%CE%9C%CF%8C%CF%83%CF%87%CE%B1" TargetMode="External"/><Relationship Id="rId23" Type="http://schemas.openxmlformats.org/officeDocument/2006/relationships/hyperlink" Target="http://el.wikipedia.org/wiki/%CE%9A%CE%B1%CF%84%CE%BF%CF%87%CE%AE_%CF%84%CE%B7%CF%82_%CE%95%CE%BB%CE%BB%CE%AC%CE%B4%CE%B1%CF%82_1941-1944" TargetMode="External"/><Relationship Id="rId10" Type="http://schemas.openxmlformats.org/officeDocument/2006/relationships/hyperlink" Target="http://el.wikipedia.org/wiki/%CE%A3%CE%AC%CE%BC%CE%BF%CF%82" TargetMode="External"/><Relationship Id="rId19" Type="http://schemas.openxmlformats.org/officeDocument/2006/relationships/hyperlink" Target="http://el.wikipedia.org/w/index.php?title=%CE%9A%CF%89%CF%83%CF%84%CE%AE%CF%82_%CE%A3%CE%BA%CE%B1%CE%BB%CE%B9%CF%8E%CF%81%CE%B1%CF%82&amp;action=edit&amp;redlink=1" TargetMode="External"/><Relationship Id="rId4" Type="http://schemas.openxmlformats.org/officeDocument/2006/relationships/settings" Target="settings.xml"/><Relationship Id="rId9" Type="http://schemas.openxmlformats.org/officeDocument/2006/relationships/hyperlink" Target="http://el.wikipedia.org/wiki/1925" TargetMode="External"/><Relationship Id="rId14" Type="http://schemas.openxmlformats.org/officeDocument/2006/relationships/hyperlink" Target="http://el.wikipedia.org/wiki/%CE%A4%CE%B1%CF%83%CE%BA%CE%AD%CE%BD%CE%B4%CE%B7" TargetMode="External"/><Relationship Id="rId22" Type="http://schemas.openxmlformats.org/officeDocument/2006/relationships/hyperlink" Target="http://el.wikipedia.org/wiki/1971"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7</Pages>
  <Words>2252</Words>
  <Characters>12167</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Katerina</cp:lastModifiedBy>
  <cp:revision>5</cp:revision>
  <dcterms:created xsi:type="dcterms:W3CDTF">2014-04-23T13:31:00Z</dcterms:created>
  <dcterms:modified xsi:type="dcterms:W3CDTF">2014-04-30T16:04:00Z</dcterms:modified>
</cp:coreProperties>
</file>